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84A11" w14:textId="77777777" w:rsidR="00601D5B" w:rsidRPr="00D57F1A" w:rsidRDefault="00601D5B" w:rsidP="00601D5B">
      <w:pPr>
        <w:spacing w:after="0"/>
        <w:rPr>
          <w:rFonts w:ascii="Arial" w:hAnsi="Arial" w:cs="Arial"/>
          <w:sz w:val="48"/>
          <w:lang w:val="en-GB"/>
        </w:rPr>
      </w:pPr>
      <w:r w:rsidRPr="00D57F1A">
        <w:rPr>
          <w:rFonts w:ascii="Arial" w:hAnsi="Arial" w:cs="Arial"/>
          <w:sz w:val="48"/>
          <w:lang w:val="en-GB"/>
        </w:rPr>
        <w:t xml:space="preserve">Assignment: </w:t>
      </w:r>
      <w:r w:rsidR="00551D82" w:rsidRPr="00D57F1A">
        <w:rPr>
          <w:rFonts w:ascii="Arial" w:hAnsi="Arial" w:cs="Arial"/>
          <w:sz w:val="48"/>
          <w:lang w:val="en-GB"/>
        </w:rPr>
        <w:t>How to use SPSS?</w:t>
      </w:r>
    </w:p>
    <w:p w14:paraId="3C7E66D0" w14:textId="77777777" w:rsidR="00601D5B" w:rsidRPr="00D57F1A" w:rsidRDefault="00601D5B" w:rsidP="00601D5B">
      <w:pPr>
        <w:spacing w:after="0"/>
        <w:rPr>
          <w:rFonts w:ascii="Arial" w:hAnsi="Arial" w:cs="Arial"/>
          <w:b/>
          <w:lang w:val="en-GB"/>
        </w:rPr>
      </w:pPr>
    </w:p>
    <w:tbl>
      <w:tblPr>
        <w:tblStyle w:val="Tabelraster"/>
        <w:tblW w:w="0" w:type="auto"/>
        <w:tblLook w:val="04A0" w:firstRow="1" w:lastRow="0" w:firstColumn="1" w:lastColumn="0" w:noHBand="0" w:noVBand="1"/>
      </w:tblPr>
      <w:tblGrid>
        <w:gridCol w:w="815"/>
        <w:gridCol w:w="3522"/>
        <w:gridCol w:w="846"/>
        <w:gridCol w:w="1195"/>
        <w:gridCol w:w="714"/>
        <w:gridCol w:w="1970"/>
      </w:tblGrid>
      <w:tr w:rsidR="00601D5B" w:rsidRPr="00D57F1A" w14:paraId="03B88705" w14:textId="77777777" w:rsidTr="00F571C5">
        <w:tc>
          <w:tcPr>
            <w:tcW w:w="815" w:type="dxa"/>
            <w:tcBorders>
              <w:top w:val="single" w:sz="4" w:space="0" w:color="auto"/>
              <w:left w:val="single" w:sz="4" w:space="0" w:color="auto"/>
              <w:bottom w:val="single" w:sz="4" w:space="0" w:color="auto"/>
              <w:right w:val="single" w:sz="4" w:space="0" w:color="auto"/>
            </w:tcBorders>
            <w:hideMark/>
          </w:tcPr>
          <w:p w14:paraId="583AFDF9" w14:textId="77777777" w:rsidR="00601D5B" w:rsidRPr="00D57F1A" w:rsidRDefault="00601D5B">
            <w:pPr>
              <w:rPr>
                <w:rFonts w:ascii="Arial" w:hAnsi="Arial" w:cs="Arial"/>
                <w:noProof/>
                <w:lang w:val="en-GB"/>
              </w:rPr>
            </w:pPr>
            <w:r w:rsidRPr="00D57F1A">
              <w:rPr>
                <w:rFonts w:ascii="Arial" w:hAnsi="Arial" w:cs="Arial"/>
                <w:noProof/>
                <w:lang w:val="en-GB" w:eastAsia="en-GB"/>
              </w:rPr>
              <w:drawing>
                <wp:inline distT="0" distB="0" distL="0" distR="0" wp14:anchorId="26FF2FE5" wp14:editId="26DD20F6">
                  <wp:extent cx="333375" cy="3333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8247" w:type="dxa"/>
            <w:gridSpan w:val="5"/>
            <w:tcBorders>
              <w:top w:val="single" w:sz="4" w:space="0" w:color="auto"/>
              <w:left w:val="single" w:sz="4" w:space="0" w:color="auto"/>
              <w:bottom w:val="single" w:sz="4" w:space="0" w:color="auto"/>
              <w:right w:val="single" w:sz="4" w:space="0" w:color="auto"/>
            </w:tcBorders>
            <w:hideMark/>
          </w:tcPr>
          <w:p w14:paraId="6A2E0D13" w14:textId="77777777" w:rsidR="00601D5B" w:rsidRPr="00D57F1A" w:rsidRDefault="008C794D">
            <w:pPr>
              <w:rPr>
                <w:rFonts w:ascii="Arial" w:hAnsi="Arial" w:cs="Arial"/>
                <w:lang w:val="en-GB"/>
              </w:rPr>
            </w:pPr>
            <w:r w:rsidRPr="008C794D">
              <w:rPr>
                <w:rFonts w:ascii="Arial" w:hAnsi="Arial" w:cs="Arial"/>
                <w:b/>
                <w:lang w:val="en-GB"/>
              </w:rPr>
              <w:t>Unit 4:</w:t>
            </w:r>
            <w:r>
              <w:rPr>
                <w:rFonts w:ascii="Arial" w:hAnsi="Arial" w:cs="Arial"/>
                <w:lang w:val="en-GB"/>
              </w:rPr>
              <w:t xml:space="preserve"> </w:t>
            </w:r>
            <w:r w:rsidR="00F571C5">
              <w:rPr>
                <w:rFonts w:ascii="Arial" w:hAnsi="Arial" w:cs="Arial"/>
                <w:lang w:val="en-GB"/>
              </w:rPr>
              <w:t>The aim of this assignment is to get to know SPS</w:t>
            </w:r>
            <w:r>
              <w:rPr>
                <w:rFonts w:ascii="Arial" w:hAnsi="Arial" w:cs="Arial"/>
                <w:lang w:val="en-GB"/>
              </w:rPr>
              <w:t>S and practice some basic aspects of this statistical program.</w:t>
            </w:r>
          </w:p>
        </w:tc>
      </w:tr>
      <w:tr w:rsidR="00601D5B" w:rsidRPr="00D57F1A" w14:paraId="28C25DD9" w14:textId="77777777" w:rsidTr="00F571C5">
        <w:tc>
          <w:tcPr>
            <w:tcW w:w="815" w:type="dxa"/>
            <w:tcBorders>
              <w:top w:val="single" w:sz="4" w:space="0" w:color="auto"/>
              <w:left w:val="single" w:sz="4" w:space="0" w:color="auto"/>
              <w:bottom w:val="single" w:sz="4" w:space="0" w:color="auto"/>
              <w:right w:val="single" w:sz="4" w:space="0" w:color="auto"/>
            </w:tcBorders>
            <w:hideMark/>
          </w:tcPr>
          <w:p w14:paraId="59207A9F" w14:textId="77777777" w:rsidR="00601D5B" w:rsidRPr="00D57F1A" w:rsidRDefault="00601D5B">
            <w:pPr>
              <w:rPr>
                <w:rFonts w:ascii="Arial" w:hAnsi="Arial" w:cs="Arial"/>
                <w:noProof/>
                <w:lang w:val="en-GB"/>
              </w:rPr>
            </w:pPr>
            <w:r w:rsidRPr="00D57F1A">
              <w:rPr>
                <w:rFonts w:ascii="Arial" w:hAnsi="Arial" w:cs="Arial"/>
                <w:noProof/>
                <w:lang w:val="en-GB" w:eastAsia="en-GB"/>
              </w:rPr>
              <w:drawing>
                <wp:inline distT="0" distB="0" distL="0" distR="0" wp14:anchorId="0C463CC3" wp14:editId="7D95AB93">
                  <wp:extent cx="352425" cy="266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66700"/>
                          </a:xfrm>
                          <a:prstGeom prst="rect">
                            <a:avLst/>
                          </a:prstGeom>
                          <a:noFill/>
                          <a:ln>
                            <a:noFill/>
                          </a:ln>
                        </pic:spPr>
                      </pic:pic>
                    </a:graphicData>
                  </a:graphic>
                </wp:inline>
              </w:drawing>
            </w:r>
          </w:p>
        </w:tc>
        <w:tc>
          <w:tcPr>
            <w:tcW w:w="3522" w:type="dxa"/>
            <w:tcBorders>
              <w:top w:val="single" w:sz="4" w:space="0" w:color="auto"/>
              <w:left w:val="single" w:sz="4" w:space="0" w:color="auto"/>
              <w:bottom w:val="single" w:sz="4" w:space="0" w:color="auto"/>
              <w:right w:val="single" w:sz="4" w:space="0" w:color="auto"/>
            </w:tcBorders>
            <w:hideMark/>
          </w:tcPr>
          <w:p w14:paraId="4E0CFB41" w14:textId="77777777" w:rsidR="00035EFD" w:rsidRPr="00F571C5" w:rsidRDefault="00F571C5" w:rsidP="00F571C5">
            <w:pPr>
              <w:rPr>
                <w:rFonts w:ascii="Arial" w:hAnsi="Arial" w:cs="Arial"/>
                <w:color w:val="2E74B5" w:themeColor="accent1" w:themeShade="BF"/>
                <w:u w:val="single"/>
              </w:rPr>
            </w:pPr>
            <w:r w:rsidRPr="00F571C5">
              <w:rPr>
                <w:rFonts w:ascii="Arial" w:hAnsi="Arial" w:cs="Arial"/>
                <w:color w:val="2E74B5" w:themeColor="accent1" w:themeShade="BF"/>
                <w:u w:val="single"/>
              </w:rPr>
              <w:t xml:space="preserve">1. </w:t>
            </w:r>
            <w:hyperlink r:id="rId9" w:tgtFrame="_parent" w:history="1">
              <w:r w:rsidRPr="00F571C5">
                <w:rPr>
                  <w:rStyle w:val="Hyperlink"/>
                  <w:rFonts w:ascii="Arial" w:hAnsi="Arial" w:cs="Arial"/>
                  <w:color w:val="2E74B5" w:themeColor="accent1" w:themeShade="BF"/>
                </w:rPr>
                <w:t>SPSS for absolute beginners</w:t>
              </w:r>
              <w:r w:rsidRPr="00F571C5">
                <w:rPr>
                  <w:rFonts w:ascii="Arial" w:hAnsi="Arial" w:cs="Arial"/>
                  <w:color w:val="2E74B5" w:themeColor="accent1" w:themeShade="BF"/>
                </w:rPr>
                <w:br/>
              </w:r>
            </w:hyperlink>
            <w:r w:rsidRPr="00F571C5">
              <w:rPr>
                <w:rFonts w:ascii="Arial" w:hAnsi="Arial" w:cs="Arial"/>
                <w:color w:val="2E74B5" w:themeColor="accent1" w:themeShade="BF"/>
                <w:u w:val="single"/>
              </w:rPr>
              <w:t xml:space="preserve">2. </w:t>
            </w:r>
            <w:hyperlink r:id="rId10" w:tgtFrame="_parent" w:history="1">
              <w:r w:rsidRPr="00F571C5">
                <w:rPr>
                  <w:rStyle w:val="Hyperlink"/>
                  <w:rFonts w:ascii="Arial" w:hAnsi="Arial" w:cs="Arial"/>
                  <w:color w:val="2E74B5" w:themeColor="accent1" w:themeShade="BF"/>
                </w:rPr>
                <w:t>introduction SPSS</w:t>
              </w:r>
              <w:r w:rsidRPr="00F571C5">
                <w:rPr>
                  <w:rFonts w:ascii="Arial" w:hAnsi="Arial" w:cs="Arial"/>
                  <w:color w:val="2E74B5" w:themeColor="accent1" w:themeShade="BF"/>
                </w:rPr>
                <w:br/>
              </w:r>
            </w:hyperlink>
            <w:r w:rsidRPr="00F571C5">
              <w:rPr>
                <w:rFonts w:ascii="Arial" w:hAnsi="Arial" w:cs="Arial"/>
                <w:color w:val="2E74B5" w:themeColor="accent1" w:themeShade="BF"/>
                <w:u w:val="single"/>
              </w:rPr>
              <w:t xml:space="preserve">3. </w:t>
            </w:r>
            <w:hyperlink r:id="rId11" w:tgtFrame="_parent" w:history="1">
              <w:r w:rsidRPr="00F571C5">
                <w:rPr>
                  <w:rStyle w:val="Hyperlink"/>
                  <w:rFonts w:ascii="Arial" w:hAnsi="Arial" w:cs="Arial"/>
                  <w:color w:val="2E74B5" w:themeColor="accent1" w:themeShade="BF"/>
                </w:rPr>
                <w:t>Changing variables in SPSS using recode</w:t>
              </w:r>
              <w:r w:rsidRPr="00F571C5">
                <w:rPr>
                  <w:rFonts w:ascii="Arial" w:hAnsi="Arial" w:cs="Arial"/>
                  <w:color w:val="2E74B5" w:themeColor="accent1" w:themeShade="BF"/>
                </w:rPr>
                <w:br/>
              </w:r>
            </w:hyperlink>
            <w:r w:rsidRPr="00F571C5">
              <w:rPr>
                <w:rFonts w:ascii="Arial" w:hAnsi="Arial" w:cs="Arial"/>
                <w:color w:val="2E74B5" w:themeColor="accent1" w:themeShade="BF"/>
                <w:u w:val="single"/>
              </w:rPr>
              <w:t xml:space="preserve">4. </w:t>
            </w:r>
            <w:hyperlink r:id="rId12" w:tgtFrame="_parent" w:history="1">
              <w:r w:rsidRPr="00F571C5">
                <w:rPr>
                  <w:rStyle w:val="Hyperlink"/>
                  <w:rFonts w:ascii="Arial" w:hAnsi="Arial" w:cs="Arial"/>
                  <w:color w:val="2E74B5" w:themeColor="accent1" w:themeShade="BF"/>
                </w:rPr>
                <w:t>A data matrix in SPSS</w:t>
              </w:r>
              <w:r w:rsidRPr="00F571C5">
                <w:rPr>
                  <w:rFonts w:ascii="Arial" w:hAnsi="Arial" w:cs="Arial"/>
                  <w:color w:val="2E74B5" w:themeColor="accent1" w:themeShade="BF"/>
                </w:rPr>
                <w:br/>
              </w:r>
            </w:hyperlink>
            <w:r w:rsidRPr="00F571C5">
              <w:rPr>
                <w:rFonts w:ascii="Arial" w:hAnsi="Arial" w:cs="Arial"/>
                <w:color w:val="2E74B5" w:themeColor="accent1" w:themeShade="BF"/>
                <w:u w:val="single"/>
              </w:rPr>
              <w:t xml:space="preserve">5. </w:t>
            </w:r>
            <w:hyperlink r:id="rId13" w:tgtFrame="_parent" w:history="1">
              <w:r w:rsidRPr="00F571C5">
                <w:rPr>
                  <w:rStyle w:val="Hyperlink"/>
                  <w:rFonts w:ascii="Arial" w:hAnsi="Arial" w:cs="Arial"/>
                  <w:color w:val="2E74B5" w:themeColor="accent1" w:themeShade="BF"/>
                </w:rPr>
                <w:t>Frequency tables</w:t>
              </w:r>
            </w:hyperlink>
          </w:p>
        </w:tc>
        <w:tc>
          <w:tcPr>
            <w:tcW w:w="846" w:type="dxa"/>
            <w:tcBorders>
              <w:top w:val="single" w:sz="4" w:space="0" w:color="auto"/>
              <w:left w:val="single" w:sz="4" w:space="0" w:color="auto"/>
              <w:bottom w:val="single" w:sz="4" w:space="0" w:color="auto"/>
              <w:right w:val="single" w:sz="4" w:space="0" w:color="auto"/>
            </w:tcBorders>
            <w:hideMark/>
          </w:tcPr>
          <w:p w14:paraId="630FD01E" w14:textId="77777777" w:rsidR="00601D5B" w:rsidRPr="00D57F1A" w:rsidRDefault="00601D5B">
            <w:pPr>
              <w:rPr>
                <w:rFonts w:ascii="Arial" w:hAnsi="Arial" w:cs="Arial"/>
                <w:lang w:val="en-GB"/>
              </w:rPr>
            </w:pPr>
            <w:r w:rsidRPr="00D57F1A">
              <w:rPr>
                <w:rFonts w:ascii="Arial" w:hAnsi="Arial" w:cs="Arial"/>
                <w:noProof/>
                <w:lang w:val="en-GB" w:eastAsia="en-GB"/>
              </w:rPr>
              <w:drawing>
                <wp:inline distT="0" distB="0" distL="0" distR="0" wp14:anchorId="71E42315" wp14:editId="5822C00F">
                  <wp:extent cx="276225" cy="314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314325"/>
                          </a:xfrm>
                          <a:prstGeom prst="rect">
                            <a:avLst/>
                          </a:prstGeom>
                          <a:noFill/>
                          <a:ln>
                            <a:noFill/>
                          </a:ln>
                        </pic:spPr>
                      </pic:pic>
                    </a:graphicData>
                  </a:graphic>
                </wp:inline>
              </w:drawing>
            </w:r>
          </w:p>
        </w:tc>
        <w:tc>
          <w:tcPr>
            <w:tcW w:w="3879" w:type="dxa"/>
            <w:gridSpan w:val="3"/>
            <w:tcBorders>
              <w:top w:val="single" w:sz="4" w:space="0" w:color="auto"/>
              <w:left w:val="single" w:sz="4" w:space="0" w:color="auto"/>
              <w:bottom w:val="single" w:sz="4" w:space="0" w:color="auto"/>
              <w:right w:val="single" w:sz="4" w:space="0" w:color="auto"/>
            </w:tcBorders>
          </w:tcPr>
          <w:p w14:paraId="70AFF120" w14:textId="77777777" w:rsidR="00601D5B" w:rsidRPr="00D57F1A" w:rsidRDefault="00F21AF6">
            <w:pPr>
              <w:rPr>
                <w:rFonts w:ascii="Arial" w:hAnsi="Arial" w:cs="Arial"/>
                <w:lang w:val="en-GB"/>
              </w:rPr>
            </w:pPr>
            <w:r w:rsidRPr="00D57F1A">
              <w:rPr>
                <w:rFonts w:ascii="Arial" w:hAnsi="Arial" w:cs="Arial"/>
                <w:lang w:val="en-GB"/>
              </w:rPr>
              <w:t xml:space="preserve">Data matrix; Codebook; Statistical programs (SPSS/ R / Stata); SPSS: syntax file, commands, menu, output file, data matrix, variable overview, variable and value labels </w:t>
            </w:r>
          </w:p>
        </w:tc>
      </w:tr>
      <w:tr w:rsidR="00601D5B" w:rsidRPr="00D57F1A" w14:paraId="248EA4F5" w14:textId="77777777" w:rsidTr="00F571C5">
        <w:tc>
          <w:tcPr>
            <w:tcW w:w="815" w:type="dxa"/>
            <w:tcBorders>
              <w:top w:val="single" w:sz="4" w:space="0" w:color="auto"/>
              <w:left w:val="single" w:sz="4" w:space="0" w:color="auto"/>
              <w:bottom w:val="single" w:sz="4" w:space="0" w:color="auto"/>
              <w:right w:val="single" w:sz="4" w:space="0" w:color="auto"/>
            </w:tcBorders>
            <w:hideMark/>
          </w:tcPr>
          <w:p w14:paraId="4397262C" w14:textId="77777777" w:rsidR="00601D5B" w:rsidRPr="00D57F1A" w:rsidRDefault="00601D5B">
            <w:pPr>
              <w:rPr>
                <w:rFonts w:ascii="Arial" w:hAnsi="Arial" w:cs="Arial"/>
                <w:lang w:val="en-GB"/>
              </w:rPr>
            </w:pPr>
            <w:r w:rsidRPr="00D57F1A">
              <w:rPr>
                <w:rFonts w:ascii="Arial" w:hAnsi="Arial" w:cs="Arial"/>
                <w:noProof/>
                <w:lang w:val="en-GB" w:eastAsia="en-GB"/>
              </w:rPr>
              <w:drawing>
                <wp:inline distT="0" distB="0" distL="0" distR="0" wp14:anchorId="482EDAC9" wp14:editId="488C3AF8">
                  <wp:extent cx="333375" cy="314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tc>
        <w:tc>
          <w:tcPr>
            <w:tcW w:w="3522" w:type="dxa"/>
            <w:tcBorders>
              <w:top w:val="single" w:sz="4" w:space="0" w:color="auto"/>
              <w:left w:val="single" w:sz="4" w:space="0" w:color="auto"/>
              <w:bottom w:val="single" w:sz="4" w:space="0" w:color="auto"/>
              <w:right w:val="single" w:sz="4" w:space="0" w:color="auto"/>
            </w:tcBorders>
            <w:hideMark/>
          </w:tcPr>
          <w:p w14:paraId="18A045BF" w14:textId="77777777" w:rsidR="00601D5B" w:rsidRPr="00D57F1A" w:rsidRDefault="00551D82">
            <w:pPr>
              <w:rPr>
                <w:rFonts w:ascii="Arial" w:hAnsi="Arial" w:cs="Arial"/>
                <w:lang w:val="en-GB"/>
              </w:rPr>
            </w:pPr>
            <w:r w:rsidRPr="00D57F1A">
              <w:rPr>
                <w:rFonts w:ascii="Arial" w:hAnsi="Arial" w:cs="Arial"/>
                <w:lang w:val="en-GB"/>
              </w:rPr>
              <w:t>No additional readings</w:t>
            </w:r>
          </w:p>
        </w:tc>
        <w:tc>
          <w:tcPr>
            <w:tcW w:w="846" w:type="dxa"/>
            <w:tcBorders>
              <w:top w:val="single" w:sz="4" w:space="0" w:color="auto"/>
              <w:left w:val="single" w:sz="4" w:space="0" w:color="auto"/>
              <w:bottom w:val="single" w:sz="4" w:space="0" w:color="auto"/>
              <w:right w:val="single" w:sz="4" w:space="0" w:color="auto"/>
            </w:tcBorders>
            <w:hideMark/>
          </w:tcPr>
          <w:p w14:paraId="57A0691B" w14:textId="77777777" w:rsidR="00601D5B" w:rsidRPr="00D57F1A" w:rsidRDefault="00601D5B">
            <w:pPr>
              <w:rPr>
                <w:rFonts w:ascii="Arial" w:hAnsi="Arial" w:cs="Arial"/>
                <w:lang w:val="en-GB"/>
              </w:rPr>
            </w:pPr>
            <w:r w:rsidRPr="00D57F1A">
              <w:rPr>
                <w:rFonts w:ascii="Arial" w:hAnsi="Arial" w:cs="Arial"/>
                <w:noProof/>
                <w:lang w:val="en-GB" w:eastAsia="en-GB"/>
              </w:rPr>
              <w:drawing>
                <wp:inline distT="0" distB="0" distL="0" distR="0" wp14:anchorId="46BF0FCA" wp14:editId="2ACD8E1A">
                  <wp:extent cx="390525" cy="3619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525" cy="361950"/>
                          </a:xfrm>
                          <a:prstGeom prst="rect">
                            <a:avLst/>
                          </a:prstGeom>
                          <a:noFill/>
                          <a:ln>
                            <a:noFill/>
                          </a:ln>
                        </pic:spPr>
                      </pic:pic>
                    </a:graphicData>
                  </a:graphic>
                </wp:inline>
              </w:drawing>
            </w:r>
          </w:p>
        </w:tc>
        <w:tc>
          <w:tcPr>
            <w:tcW w:w="1195" w:type="dxa"/>
            <w:tcBorders>
              <w:top w:val="single" w:sz="4" w:space="0" w:color="auto"/>
              <w:left w:val="single" w:sz="4" w:space="0" w:color="auto"/>
              <w:bottom w:val="single" w:sz="4" w:space="0" w:color="auto"/>
              <w:right w:val="single" w:sz="4" w:space="0" w:color="auto"/>
            </w:tcBorders>
            <w:hideMark/>
          </w:tcPr>
          <w:p w14:paraId="3FED1DE8" w14:textId="14FD06C4" w:rsidR="00601D5B" w:rsidRPr="00D57F1A" w:rsidRDefault="001053F2" w:rsidP="00FA4942">
            <w:pPr>
              <w:rPr>
                <w:rFonts w:ascii="Arial" w:hAnsi="Arial" w:cs="Arial"/>
                <w:lang w:val="en-GB"/>
              </w:rPr>
            </w:pPr>
            <w:r>
              <w:rPr>
                <w:rFonts w:ascii="Arial" w:hAnsi="Arial" w:cs="Arial"/>
                <w:lang w:val="en-GB"/>
              </w:rPr>
              <w:t>Form groups of 4 (max), face each other.</w:t>
            </w:r>
          </w:p>
        </w:tc>
        <w:tc>
          <w:tcPr>
            <w:tcW w:w="714" w:type="dxa"/>
            <w:tcBorders>
              <w:top w:val="single" w:sz="4" w:space="0" w:color="auto"/>
              <w:left w:val="single" w:sz="4" w:space="0" w:color="auto"/>
              <w:bottom w:val="single" w:sz="4" w:space="0" w:color="auto"/>
              <w:right w:val="single" w:sz="4" w:space="0" w:color="auto"/>
            </w:tcBorders>
            <w:hideMark/>
          </w:tcPr>
          <w:p w14:paraId="06A112BE" w14:textId="77777777" w:rsidR="00601D5B" w:rsidRPr="00D57F1A" w:rsidRDefault="00601D5B">
            <w:pPr>
              <w:rPr>
                <w:rFonts w:ascii="Arial" w:hAnsi="Arial" w:cs="Arial"/>
                <w:lang w:val="en-GB"/>
              </w:rPr>
            </w:pPr>
            <w:r w:rsidRPr="00D57F1A">
              <w:rPr>
                <w:rFonts w:ascii="Arial" w:hAnsi="Arial" w:cs="Arial"/>
                <w:noProof/>
                <w:lang w:val="en-GB" w:eastAsia="en-GB"/>
              </w:rPr>
              <w:drawing>
                <wp:inline distT="0" distB="0" distL="0" distR="0" wp14:anchorId="2AD14D7E" wp14:editId="3A96B0A4">
                  <wp:extent cx="295275" cy="295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tc>
        <w:tc>
          <w:tcPr>
            <w:tcW w:w="1970" w:type="dxa"/>
            <w:tcBorders>
              <w:top w:val="single" w:sz="4" w:space="0" w:color="auto"/>
              <w:left w:val="single" w:sz="4" w:space="0" w:color="auto"/>
              <w:bottom w:val="single" w:sz="4" w:space="0" w:color="auto"/>
              <w:right w:val="single" w:sz="4" w:space="0" w:color="auto"/>
            </w:tcBorders>
            <w:hideMark/>
          </w:tcPr>
          <w:p w14:paraId="6C58C51C" w14:textId="77777777" w:rsidR="00601D5B" w:rsidRPr="00D57F1A" w:rsidRDefault="00B72852">
            <w:pPr>
              <w:rPr>
                <w:rFonts w:ascii="Arial" w:hAnsi="Arial" w:cs="Arial"/>
                <w:lang w:val="en-GB"/>
              </w:rPr>
            </w:pPr>
            <w:r w:rsidRPr="00D57F1A">
              <w:rPr>
                <w:rFonts w:ascii="Arial" w:hAnsi="Arial" w:cs="Arial"/>
                <w:lang w:val="en-GB"/>
              </w:rPr>
              <w:t>90 minutes</w:t>
            </w:r>
          </w:p>
        </w:tc>
      </w:tr>
      <w:tr w:rsidR="00601D5B" w:rsidRPr="00D57F1A" w14:paraId="05B43078" w14:textId="77777777" w:rsidTr="00F571C5">
        <w:tc>
          <w:tcPr>
            <w:tcW w:w="815" w:type="dxa"/>
            <w:tcBorders>
              <w:top w:val="single" w:sz="4" w:space="0" w:color="auto"/>
              <w:left w:val="single" w:sz="4" w:space="0" w:color="auto"/>
              <w:bottom w:val="single" w:sz="4" w:space="0" w:color="auto"/>
              <w:right w:val="single" w:sz="4" w:space="0" w:color="auto"/>
            </w:tcBorders>
            <w:hideMark/>
          </w:tcPr>
          <w:p w14:paraId="0F5B0022" w14:textId="77777777" w:rsidR="00601D5B" w:rsidRPr="00D57F1A" w:rsidRDefault="00601D5B">
            <w:pPr>
              <w:rPr>
                <w:rFonts w:ascii="Arial" w:hAnsi="Arial" w:cs="Arial"/>
                <w:lang w:val="en-GB"/>
              </w:rPr>
            </w:pPr>
            <w:r w:rsidRPr="00D57F1A">
              <w:rPr>
                <w:rFonts w:ascii="Arial" w:hAnsi="Arial" w:cs="Arial"/>
                <w:noProof/>
                <w:lang w:val="en-GB" w:eastAsia="en-GB"/>
              </w:rPr>
              <w:drawing>
                <wp:inline distT="0" distB="0" distL="0" distR="0" wp14:anchorId="42036390" wp14:editId="170F58F1">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247" w:type="dxa"/>
            <w:gridSpan w:val="5"/>
            <w:tcBorders>
              <w:top w:val="single" w:sz="4" w:space="0" w:color="auto"/>
              <w:left w:val="single" w:sz="4" w:space="0" w:color="auto"/>
              <w:bottom w:val="single" w:sz="4" w:space="0" w:color="auto"/>
              <w:right w:val="single" w:sz="4" w:space="0" w:color="auto"/>
            </w:tcBorders>
            <w:hideMark/>
          </w:tcPr>
          <w:p w14:paraId="4A93DD27" w14:textId="36F6BC00" w:rsidR="0049613C" w:rsidRPr="0049613C" w:rsidRDefault="0049613C" w:rsidP="0049613C">
            <w:pPr>
              <w:rPr>
                <w:rFonts w:ascii="Arial" w:hAnsi="Arial" w:cs="Arial"/>
                <w:lang w:val="en-GB"/>
              </w:rPr>
            </w:pPr>
            <w:r w:rsidRPr="0049613C">
              <w:rPr>
                <w:rFonts w:ascii="Arial" w:hAnsi="Arial" w:cs="Arial"/>
                <w:lang w:val="en-GB"/>
              </w:rPr>
              <w:t>Download and open the datafile “</w:t>
            </w:r>
            <w:r w:rsidR="000F11D7">
              <w:rPr>
                <w:rFonts w:ascii="Arial" w:hAnsi="Arial" w:cs="Arial"/>
                <w:lang w:val="en-GB"/>
              </w:rPr>
              <w:t xml:space="preserve">Unit 4 - </w:t>
            </w:r>
            <w:proofErr w:type="spellStart"/>
            <w:r w:rsidRPr="0049613C">
              <w:rPr>
                <w:rFonts w:ascii="Arial" w:hAnsi="Arial" w:cs="Arial"/>
                <w:lang w:val="en-GB"/>
              </w:rPr>
              <w:t>Data.sav</w:t>
            </w:r>
            <w:proofErr w:type="spellEnd"/>
            <w:r w:rsidRPr="0049613C">
              <w:rPr>
                <w:rFonts w:ascii="Arial" w:hAnsi="Arial" w:cs="Arial"/>
                <w:lang w:val="en-GB"/>
              </w:rPr>
              <w:t>” from Blackboard.</w:t>
            </w:r>
          </w:p>
          <w:p w14:paraId="3120C383" w14:textId="77777777" w:rsidR="00B72852" w:rsidRPr="00D57F1A" w:rsidRDefault="00B72852" w:rsidP="00B72852">
            <w:pPr>
              <w:rPr>
                <w:rFonts w:ascii="Arial" w:hAnsi="Arial" w:cs="Arial"/>
                <w:lang w:val="en-GB"/>
              </w:rPr>
            </w:pPr>
            <w:r w:rsidRPr="00D57F1A">
              <w:rPr>
                <w:rFonts w:ascii="Arial" w:hAnsi="Arial" w:cs="Arial"/>
                <w:lang w:val="en-GB"/>
              </w:rPr>
              <w:t xml:space="preserve">Read this assignment carefully and answer the questions. </w:t>
            </w:r>
          </w:p>
          <w:p w14:paraId="50F9440B" w14:textId="77777777" w:rsidR="00601D5B" w:rsidRPr="00D57F1A" w:rsidRDefault="00B72852" w:rsidP="00B72852">
            <w:pPr>
              <w:rPr>
                <w:rFonts w:ascii="Arial" w:hAnsi="Arial" w:cs="Arial"/>
                <w:lang w:val="en-GB"/>
              </w:rPr>
            </w:pPr>
            <w:r w:rsidRPr="00D57F1A">
              <w:rPr>
                <w:rFonts w:ascii="Arial" w:hAnsi="Arial" w:cs="Arial"/>
                <w:lang w:val="en-GB"/>
              </w:rPr>
              <w:t>Bring either a print o</w:t>
            </w:r>
            <w:r w:rsidR="00F571C5">
              <w:rPr>
                <w:rFonts w:ascii="Arial" w:hAnsi="Arial" w:cs="Arial"/>
                <w:lang w:val="en-GB"/>
              </w:rPr>
              <w:t>r digital version to the tutorial</w:t>
            </w:r>
            <w:r w:rsidRPr="00D57F1A">
              <w:rPr>
                <w:rFonts w:ascii="Arial" w:hAnsi="Arial" w:cs="Arial"/>
                <w:lang w:val="en-GB"/>
              </w:rPr>
              <w:t>.</w:t>
            </w:r>
          </w:p>
        </w:tc>
      </w:tr>
    </w:tbl>
    <w:p w14:paraId="14C7DECF" w14:textId="77777777" w:rsidR="007F3FFA" w:rsidRPr="00D57F1A" w:rsidRDefault="007F3FFA" w:rsidP="007F3FFA">
      <w:pPr>
        <w:spacing w:after="0"/>
        <w:rPr>
          <w:rFonts w:ascii="Arial" w:hAnsi="Arial" w:cs="Arial"/>
          <w:lang w:val="en-GB"/>
        </w:rPr>
      </w:pPr>
    </w:p>
    <w:p w14:paraId="52BB5755" w14:textId="77777777" w:rsidR="007F3FFA" w:rsidRDefault="007F3FFA" w:rsidP="00B65A37">
      <w:pPr>
        <w:pStyle w:val="Lijstalinea"/>
        <w:numPr>
          <w:ilvl w:val="0"/>
          <w:numId w:val="2"/>
        </w:numPr>
        <w:spacing w:after="0" w:line="240" w:lineRule="auto"/>
        <w:rPr>
          <w:rFonts w:ascii="Arial" w:hAnsi="Arial" w:cs="Arial"/>
          <w:lang w:val="en-GB"/>
        </w:rPr>
      </w:pPr>
      <w:r w:rsidRPr="00D57F1A">
        <w:rPr>
          <w:rFonts w:ascii="Arial" w:hAnsi="Arial" w:cs="Arial"/>
          <w:lang w:val="en-GB"/>
        </w:rPr>
        <w:t xml:space="preserve">SPSS is using three different types of files. </w:t>
      </w:r>
      <w:r w:rsidR="00C5327A" w:rsidRPr="00D57F1A">
        <w:rPr>
          <w:rFonts w:ascii="Arial" w:hAnsi="Arial" w:cs="Arial"/>
          <w:lang w:val="en-GB"/>
        </w:rPr>
        <w:t>Shortly e</w:t>
      </w:r>
      <w:r w:rsidRPr="00D57F1A">
        <w:rPr>
          <w:rFonts w:ascii="Arial" w:hAnsi="Arial" w:cs="Arial"/>
          <w:lang w:val="en-GB"/>
        </w:rPr>
        <w:t xml:space="preserve">xplain </w:t>
      </w:r>
      <w:r w:rsidR="00C5327A" w:rsidRPr="00D57F1A">
        <w:rPr>
          <w:rFonts w:ascii="Arial" w:hAnsi="Arial" w:cs="Arial"/>
          <w:lang w:val="en-GB"/>
        </w:rPr>
        <w:t>the main purpose of each file type.</w:t>
      </w:r>
    </w:p>
    <w:p w14:paraId="78123131" w14:textId="77777777" w:rsidR="005A3C75" w:rsidRDefault="005A3C75" w:rsidP="00B65A37">
      <w:pPr>
        <w:spacing w:after="0" w:line="240" w:lineRule="auto"/>
        <w:rPr>
          <w:rFonts w:ascii="Arial" w:hAnsi="Arial" w:cs="Arial"/>
          <w:lang w:val="en-GB"/>
        </w:rPr>
      </w:pPr>
    </w:p>
    <w:tbl>
      <w:tblPr>
        <w:tblStyle w:val="Tabelraster"/>
        <w:tblW w:w="0" w:type="auto"/>
        <w:tblLook w:val="04A0" w:firstRow="1" w:lastRow="0" w:firstColumn="1" w:lastColumn="0" w:noHBand="0" w:noVBand="1"/>
      </w:tblPr>
      <w:tblGrid>
        <w:gridCol w:w="2051"/>
        <w:gridCol w:w="7011"/>
      </w:tblGrid>
      <w:tr w:rsidR="00A0287A" w:rsidRPr="00A0287A" w14:paraId="68F4A2B8" w14:textId="77777777" w:rsidTr="008C794D">
        <w:tc>
          <w:tcPr>
            <w:tcW w:w="2051" w:type="dxa"/>
          </w:tcPr>
          <w:p w14:paraId="6CF6126B" w14:textId="77777777" w:rsidR="00A0287A" w:rsidRPr="00A0287A" w:rsidRDefault="00A0287A" w:rsidP="00B65A37">
            <w:pPr>
              <w:rPr>
                <w:rFonts w:ascii="Arial" w:hAnsi="Arial" w:cs="Arial"/>
                <w:b/>
                <w:lang w:val="en-GB"/>
              </w:rPr>
            </w:pPr>
            <w:r w:rsidRPr="00A0287A">
              <w:rPr>
                <w:rFonts w:ascii="Arial" w:hAnsi="Arial" w:cs="Arial"/>
                <w:b/>
                <w:lang w:val="en-GB"/>
              </w:rPr>
              <w:t>Type of file:</w:t>
            </w:r>
          </w:p>
        </w:tc>
        <w:tc>
          <w:tcPr>
            <w:tcW w:w="7011" w:type="dxa"/>
          </w:tcPr>
          <w:p w14:paraId="372D892F" w14:textId="77777777" w:rsidR="00A0287A" w:rsidRPr="00A0287A" w:rsidRDefault="00A0287A" w:rsidP="00B65A37">
            <w:pPr>
              <w:rPr>
                <w:rFonts w:ascii="Arial" w:hAnsi="Arial" w:cs="Arial"/>
                <w:b/>
                <w:lang w:val="en-GB"/>
              </w:rPr>
            </w:pPr>
            <w:r w:rsidRPr="00A0287A">
              <w:rPr>
                <w:rFonts w:ascii="Arial" w:hAnsi="Arial" w:cs="Arial"/>
                <w:b/>
                <w:lang w:val="en-GB"/>
              </w:rPr>
              <w:t xml:space="preserve">Main purpose: </w:t>
            </w:r>
          </w:p>
        </w:tc>
      </w:tr>
      <w:tr w:rsidR="00A0287A" w14:paraId="665F6950" w14:textId="77777777" w:rsidTr="008C794D">
        <w:tc>
          <w:tcPr>
            <w:tcW w:w="2051" w:type="dxa"/>
          </w:tcPr>
          <w:p w14:paraId="0C135419" w14:textId="77777777" w:rsidR="00A0287A" w:rsidRDefault="00A0287A" w:rsidP="00B65A37">
            <w:pPr>
              <w:rPr>
                <w:rFonts w:ascii="Arial" w:hAnsi="Arial" w:cs="Arial"/>
                <w:lang w:val="en-GB"/>
              </w:rPr>
            </w:pPr>
            <w:r w:rsidRPr="00D57F1A">
              <w:rPr>
                <w:rFonts w:ascii="Arial" w:hAnsi="Arial" w:cs="Arial"/>
                <w:lang w:val="en-GB"/>
              </w:rPr>
              <w:t>data matrix (.sav)</w:t>
            </w:r>
          </w:p>
        </w:tc>
        <w:tc>
          <w:tcPr>
            <w:tcW w:w="7011" w:type="dxa"/>
          </w:tcPr>
          <w:p w14:paraId="5C8E0218" w14:textId="77777777" w:rsidR="00A0287A" w:rsidRDefault="00A0287A" w:rsidP="00B65A37">
            <w:pPr>
              <w:rPr>
                <w:rFonts w:ascii="Arial" w:hAnsi="Arial" w:cs="Arial"/>
                <w:i/>
                <w:color w:val="FF0000"/>
                <w:lang w:val="en-GB"/>
              </w:rPr>
            </w:pPr>
            <w:r w:rsidRPr="00A0287A">
              <w:rPr>
                <w:rFonts w:ascii="Arial" w:hAnsi="Arial" w:cs="Arial"/>
                <w:i/>
                <w:color w:val="FF0000"/>
                <w:lang w:val="en-GB"/>
              </w:rPr>
              <w:t>All data to be handled are collected</w:t>
            </w:r>
          </w:p>
          <w:p w14:paraId="4EF349B4" w14:textId="77777777" w:rsidR="008C794D" w:rsidRPr="00A0287A" w:rsidRDefault="008C794D" w:rsidP="00B65A37">
            <w:pPr>
              <w:rPr>
                <w:rFonts w:ascii="Arial" w:hAnsi="Arial" w:cs="Arial"/>
                <w:i/>
                <w:color w:val="FF0000"/>
                <w:lang w:val="en-GB"/>
              </w:rPr>
            </w:pPr>
          </w:p>
        </w:tc>
      </w:tr>
      <w:tr w:rsidR="00A0287A" w14:paraId="24CDC3DF" w14:textId="77777777" w:rsidTr="008C794D">
        <w:tc>
          <w:tcPr>
            <w:tcW w:w="2051" w:type="dxa"/>
          </w:tcPr>
          <w:p w14:paraId="7558039E" w14:textId="77777777" w:rsidR="00A0287A" w:rsidRPr="00D57F1A" w:rsidRDefault="00A0287A" w:rsidP="00B65A37">
            <w:pPr>
              <w:rPr>
                <w:rFonts w:ascii="Arial" w:hAnsi="Arial" w:cs="Arial"/>
                <w:lang w:val="en-GB"/>
              </w:rPr>
            </w:pPr>
            <w:r w:rsidRPr="00D57F1A">
              <w:rPr>
                <w:rFonts w:ascii="Arial" w:hAnsi="Arial" w:cs="Arial"/>
                <w:lang w:val="en-GB"/>
              </w:rPr>
              <w:t>output file (.</w:t>
            </w:r>
            <w:proofErr w:type="spellStart"/>
            <w:r w:rsidRPr="00D57F1A">
              <w:rPr>
                <w:rFonts w:ascii="Arial" w:hAnsi="Arial" w:cs="Arial"/>
                <w:lang w:val="en-GB"/>
              </w:rPr>
              <w:t>spv</w:t>
            </w:r>
            <w:proofErr w:type="spellEnd"/>
            <w:r w:rsidRPr="00D57F1A">
              <w:rPr>
                <w:rFonts w:ascii="Arial" w:hAnsi="Arial" w:cs="Arial"/>
                <w:lang w:val="en-GB"/>
              </w:rPr>
              <w:t>)</w:t>
            </w:r>
          </w:p>
        </w:tc>
        <w:tc>
          <w:tcPr>
            <w:tcW w:w="7011" w:type="dxa"/>
          </w:tcPr>
          <w:p w14:paraId="4C8FB145" w14:textId="77777777" w:rsidR="00A0287A" w:rsidRDefault="00A0287A" w:rsidP="00B65A37">
            <w:pPr>
              <w:rPr>
                <w:rFonts w:ascii="Arial" w:hAnsi="Arial" w:cs="Arial"/>
                <w:i/>
                <w:color w:val="FF0000"/>
                <w:lang w:val="en-GB"/>
              </w:rPr>
            </w:pPr>
            <w:r w:rsidRPr="00A0287A">
              <w:rPr>
                <w:rFonts w:ascii="Arial" w:hAnsi="Arial" w:cs="Arial"/>
                <w:i/>
                <w:color w:val="FF0000"/>
                <w:lang w:val="en-GB"/>
              </w:rPr>
              <w:t>Used to communicate the data</w:t>
            </w:r>
          </w:p>
          <w:p w14:paraId="3F907B0F" w14:textId="77777777" w:rsidR="008C794D" w:rsidRPr="00A0287A" w:rsidRDefault="008C794D" w:rsidP="00B65A37">
            <w:pPr>
              <w:rPr>
                <w:rFonts w:ascii="Arial" w:hAnsi="Arial" w:cs="Arial"/>
                <w:i/>
                <w:color w:val="FF0000"/>
                <w:lang w:val="en-GB"/>
              </w:rPr>
            </w:pPr>
          </w:p>
        </w:tc>
      </w:tr>
      <w:tr w:rsidR="00A0287A" w14:paraId="0F18F658" w14:textId="77777777" w:rsidTr="008C794D">
        <w:tc>
          <w:tcPr>
            <w:tcW w:w="2051" w:type="dxa"/>
          </w:tcPr>
          <w:p w14:paraId="04DFF830" w14:textId="77777777" w:rsidR="00A0287A" w:rsidRPr="00D57F1A" w:rsidRDefault="00A0287A" w:rsidP="00B65A37">
            <w:pPr>
              <w:rPr>
                <w:rFonts w:ascii="Arial" w:hAnsi="Arial" w:cs="Arial"/>
                <w:lang w:val="en-GB"/>
              </w:rPr>
            </w:pPr>
            <w:r w:rsidRPr="00D57F1A">
              <w:rPr>
                <w:rFonts w:ascii="Arial" w:hAnsi="Arial" w:cs="Arial"/>
                <w:lang w:val="en-GB"/>
              </w:rPr>
              <w:t>syntax file (.</w:t>
            </w:r>
            <w:proofErr w:type="spellStart"/>
            <w:r w:rsidRPr="00D57F1A">
              <w:rPr>
                <w:rFonts w:ascii="Arial" w:hAnsi="Arial" w:cs="Arial"/>
                <w:lang w:val="en-GB"/>
              </w:rPr>
              <w:t>sps</w:t>
            </w:r>
            <w:proofErr w:type="spellEnd"/>
            <w:r w:rsidRPr="00D57F1A">
              <w:rPr>
                <w:rFonts w:ascii="Arial" w:hAnsi="Arial" w:cs="Arial"/>
                <w:lang w:val="en-GB"/>
              </w:rPr>
              <w:t>)</w:t>
            </w:r>
          </w:p>
        </w:tc>
        <w:tc>
          <w:tcPr>
            <w:tcW w:w="7011" w:type="dxa"/>
          </w:tcPr>
          <w:p w14:paraId="1F41096E" w14:textId="77777777" w:rsidR="00A0287A" w:rsidRDefault="00A0287A" w:rsidP="00B65A37">
            <w:pPr>
              <w:rPr>
                <w:rFonts w:ascii="Arial" w:hAnsi="Arial" w:cs="Arial"/>
                <w:i/>
                <w:color w:val="FF0000"/>
                <w:lang w:val="en-GB"/>
              </w:rPr>
            </w:pPr>
            <w:r>
              <w:rPr>
                <w:rFonts w:ascii="Arial" w:hAnsi="Arial" w:cs="Arial"/>
                <w:i/>
                <w:color w:val="FF0000"/>
                <w:lang w:val="en-GB"/>
              </w:rPr>
              <w:t>Includes commands used to transform the data matrix into output</w:t>
            </w:r>
          </w:p>
          <w:p w14:paraId="1D137916" w14:textId="77777777" w:rsidR="008C794D" w:rsidRPr="00A0287A" w:rsidRDefault="008C794D" w:rsidP="00B65A37">
            <w:pPr>
              <w:rPr>
                <w:rFonts w:ascii="Arial" w:hAnsi="Arial" w:cs="Arial"/>
                <w:i/>
                <w:color w:val="FF0000"/>
                <w:lang w:val="en-GB"/>
              </w:rPr>
            </w:pPr>
          </w:p>
        </w:tc>
      </w:tr>
    </w:tbl>
    <w:p w14:paraId="7C89BC1E" w14:textId="77777777" w:rsidR="0049613C" w:rsidRDefault="0049613C" w:rsidP="00B65A37">
      <w:pPr>
        <w:pStyle w:val="Lijstalinea"/>
        <w:spacing w:after="0" w:line="240" w:lineRule="auto"/>
        <w:rPr>
          <w:rFonts w:ascii="Arial" w:hAnsi="Arial" w:cs="Arial"/>
          <w:lang w:val="en-GB"/>
        </w:rPr>
      </w:pPr>
    </w:p>
    <w:p w14:paraId="13432BD4" w14:textId="77777777" w:rsidR="007F3FFA" w:rsidRDefault="007F3FFA" w:rsidP="00B65A37">
      <w:pPr>
        <w:pStyle w:val="Lijstalinea"/>
        <w:numPr>
          <w:ilvl w:val="0"/>
          <w:numId w:val="2"/>
        </w:numPr>
        <w:spacing w:after="0" w:line="240" w:lineRule="auto"/>
        <w:rPr>
          <w:rFonts w:ascii="Arial" w:hAnsi="Arial" w:cs="Arial"/>
          <w:lang w:val="en-GB"/>
        </w:rPr>
      </w:pPr>
      <w:r w:rsidRPr="00D57F1A">
        <w:rPr>
          <w:rFonts w:ascii="Arial" w:hAnsi="Arial" w:cs="Arial"/>
          <w:lang w:val="en-GB"/>
        </w:rPr>
        <w:t>Suppose you work in a research team and your job is to analyse the data you have collected. After your job is done, you want to share your work with the team. Which data files would you choose to share with your team? Explain for every file type why you think it is important to share it.</w:t>
      </w:r>
    </w:p>
    <w:p w14:paraId="12F52655" w14:textId="77777777" w:rsidR="005A3C75" w:rsidRDefault="005A3C75" w:rsidP="00B65A37">
      <w:pPr>
        <w:pStyle w:val="Lijstalinea"/>
        <w:spacing w:after="0" w:line="240" w:lineRule="auto"/>
        <w:rPr>
          <w:rFonts w:ascii="Arial" w:hAnsi="Arial" w:cs="Arial"/>
          <w:lang w:val="en-GB"/>
        </w:rPr>
      </w:pPr>
    </w:p>
    <w:p w14:paraId="5FC38166" w14:textId="77777777" w:rsidR="0049613C" w:rsidRDefault="0049613C" w:rsidP="00B65A37">
      <w:pPr>
        <w:spacing w:after="0" w:line="240" w:lineRule="auto"/>
        <w:rPr>
          <w:rFonts w:ascii="Arial" w:hAnsi="Arial" w:cs="Arial"/>
          <w:lang w:val="en-GB"/>
        </w:rPr>
      </w:pPr>
    </w:p>
    <w:tbl>
      <w:tblPr>
        <w:tblStyle w:val="Tabelraster"/>
        <w:tblW w:w="0" w:type="auto"/>
        <w:tblLook w:val="04A0" w:firstRow="1" w:lastRow="0" w:firstColumn="1" w:lastColumn="0" w:noHBand="0" w:noVBand="1"/>
      </w:tblPr>
      <w:tblGrid>
        <w:gridCol w:w="2051"/>
        <w:gridCol w:w="7011"/>
      </w:tblGrid>
      <w:tr w:rsidR="0049613C" w:rsidRPr="00A0287A" w14:paraId="3359064F" w14:textId="77777777" w:rsidTr="00FC69BC">
        <w:tc>
          <w:tcPr>
            <w:tcW w:w="2051" w:type="dxa"/>
          </w:tcPr>
          <w:p w14:paraId="6A480C7B" w14:textId="77777777" w:rsidR="0049613C" w:rsidRPr="00A0287A" w:rsidRDefault="0049613C" w:rsidP="00B65A37">
            <w:pPr>
              <w:rPr>
                <w:rFonts w:ascii="Arial" w:hAnsi="Arial" w:cs="Arial"/>
                <w:b/>
                <w:lang w:val="en-GB"/>
              </w:rPr>
            </w:pPr>
            <w:r w:rsidRPr="00A0287A">
              <w:rPr>
                <w:rFonts w:ascii="Arial" w:hAnsi="Arial" w:cs="Arial"/>
                <w:b/>
                <w:lang w:val="en-GB"/>
              </w:rPr>
              <w:t>Type of file:</w:t>
            </w:r>
          </w:p>
        </w:tc>
        <w:tc>
          <w:tcPr>
            <w:tcW w:w="7011" w:type="dxa"/>
          </w:tcPr>
          <w:p w14:paraId="6913B022" w14:textId="266CFB4C" w:rsidR="0049613C" w:rsidRPr="00A0287A" w:rsidRDefault="0049613C" w:rsidP="00B65A37">
            <w:pPr>
              <w:rPr>
                <w:rFonts w:ascii="Arial" w:hAnsi="Arial" w:cs="Arial"/>
                <w:b/>
                <w:lang w:val="en-GB"/>
              </w:rPr>
            </w:pPr>
            <w:r>
              <w:rPr>
                <w:rFonts w:ascii="Arial" w:hAnsi="Arial" w:cs="Arial"/>
                <w:b/>
                <w:lang w:val="en-GB"/>
              </w:rPr>
              <w:t>Sharing with the team? Why (not)?</w:t>
            </w:r>
            <w:r w:rsidRPr="00A0287A">
              <w:rPr>
                <w:rFonts w:ascii="Arial" w:hAnsi="Arial" w:cs="Arial"/>
                <w:b/>
                <w:lang w:val="en-GB"/>
              </w:rPr>
              <w:t xml:space="preserve"> </w:t>
            </w:r>
          </w:p>
        </w:tc>
      </w:tr>
      <w:tr w:rsidR="0049613C" w14:paraId="405F0F6E" w14:textId="77777777" w:rsidTr="00FC69BC">
        <w:tc>
          <w:tcPr>
            <w:tcW w:w="2051" w:type="dxa"/>
          </w:tcPr>
          <w:p w14:paraId="7953C522" w14:textId="77777777" w:rsidR="0049613C" w:rsidRDefault="0049613C" w:rsidP="00B65A37">
            <w:pPr>
              <w:rPr>
                <w:rFonts w:ascii="Arial" w:hAnsi="Arial" w:cs="Arial"/>
                <w:lang w:val="en-GB"/>
              </w:rPr>
            </w:pPr>
            <w:r w:rsidRPr="00D57F1A">
              <w:rPr>
                <w:rFonts w:ascii="Arial" w:hAnsi="Arial" w:cs="Arial"/>
                <w:lang w:val="en-GB"/>
              </w:rPr>
              <w:t>data matrix (.sav)</w:t>
            </w:r>
          </w:p>
        </w:tc>
        <w:tc>
          <w:tcPr>
            <w:tcW w:w="7011" w:type="dxa"/>
          </w:tcPr>
          <w:p w14:paraId="4C8987F3" w14:textId="77777777" w:rsidR="0049613C" w:rsidRDefault="0049613C" w:rsidP="00B65A37">
            <w:pPr>
              <w:rPr>
                <w:rFonts w:ascii="Arial" w:hAnsi="Arial" w:cs="Arial"/>
                <w:color w:val="FF0000"/>
                <w:lang w:val="en-GB"/>
              </w:rPr>
            </w:pPr>
            <w:r>
              <w:rPr>
                <w:rFonts w:ascii="Arial" w:hAnsi="Arial" w:cs="Arial"/>
                <w:color w:val="FF0000"/>
                <w:lang w:val="en-GB"/>
              </w:rPr>
              <w:t>We may want the team to see the variables and what they mean so we may also send the data matrix.</w:t>
            </w:r>
          </w:p>
          <w:p w14:paraId="37B1F05E" w14:textId="77777777" w:rsidR="0049613C" w:rsidRPr="00A0287A" w:rsidRDefault="0049613C" w:rsidP="00B65A37">
            <w:pPr>
              <w:rPr>
                <w:rFonts w:ascii="Arial" w:hAnsi="Arial" w:cs="Arial"/>
                <w:i/>
                <w:color w:val="FF0000"/>
                <w:lang w:val="en-GB"/>
              </w:rPr>
            </w:pPr>
          </w:p>
        </w:tc>
      </w:tr>
      <w:tr w:rsidR="0049613C" w14:paraId="71224AB3" w14:textId="77777777" w:rsidTr="00FC69BC">
        <w:tc>
          <w:tcPr>
            <w:tcW w:w="2051" w:type="dxa"/>
          </w:tcPr>
          <w:p w14:paraId="19DFBB2A" w14:textId="77777777" w:rsidR="0049613C" w:rsidRPr="00D57F1A" w:rsidRDefault="0049613C" w:rsidP="00B65A37">
            <w:pPr>
              <w:rPr>
                <w:rFonts w:ascii="Arial" w:hAnsi="Arial" w:cs="Arial"/>
                <w:lang w:val="en-GB"/>
              </w:rPr>
            </w:pPr>
            <w:r w:rsidRPr="00D57F1A">
              <w:rPr>
                <w:rFonts w:ascii="Arial" w:hAnsi="Arial" w:cs="Arial"/>
                <w:lang w:val="en-GB"/>
              </w:rPr>
              <w:t>output file (.</w:t>
            </w:r>
            <w:proofErr w:type="spellStart"/>
            <w:r w:rsidRPr="00D57F1A">
              <w:rPr>
                <w:rFonts w:ascii="Arial" w:hAnsi="Arial" w:cs="Arial"/>
                <w:lang w:val="en-GB"/>
              </w:rPr>
              <w:t>spv</w:t>
            </w:r>
            <w:proofErr w:type="spellEnd"/>
            <w:r w:rsidRPr="00D57F1A">
              <w:rPr>
                <w:rFonts w:ascii="Arial" w:hAnsi="Arial" w:cs="Arial"/>
                <w:lang w:val="en-GB"/>
              </w:rPr>
              <w:t>)</w:t>
            </w:r>
          </w:p>
        </w:tc>
        <w:tc>
          <w:tcPr>
            <w:tcW w:w="7011" w:type="dxa"/>
          </w:tcPr>
          <w:p w14:paraId="15183421" w14:textId="77777777" w:rsidR="0049613C" w:rsidRDefault="0049613C" w:rsidP="00B65A37">
            <w:pPr>
              <w:rPr>
                <w:rFonts w:ascii="Arial" w:hAnsi="Arial" w:cs="Arial"/>
                <w:color w:val="FF0000"/>
                <w:lang w:val="en-GB"/>
              </w:rPr>
            </w:pPr>
            <w:r w:rsidRPr="00D107DB">
              <w:rPr>
                <w:rFonts w:ascii="Arial" w:hAnsi="Arial" w:cs="Arial"/>
                <w:color w:val="FF0000"/>
                <w:lang w:val="en-GB"/>
              </w:rPr>
              <w:t xml:space="preserve">We want to mainly </w:t>
            </w:r>
            <w:r>
              <w:rPr>
                <w:rFonts w:ascii="Arial" w:hAnsi="Arial" w:cs="Arial"/>
                <w:color w:val="FF0000"/>
                <w:lang w:val="en-GB"/>
              </w:rPr>
              <w:t xml:space="preserve">to share the output data to make sense of what the data means. </w:t>
            </w:r>
          </w:p>
          <w:p w14:paraId="49AC46BB" w14:textId="77777777" w:rsidR="0049613C" w:rsidRPr="00A0287A" w:rsidRDefault="0049613C" w:rsidP="00B65A37">
            <w:pPr>
              <w:rPr>
                <w:rFonts w:ascii="Arial" w:hAnsi="Arial" w:cs="Arial"/>
                <w:i/>
                <w:color w:val="FF0000"/>
                <w:lang w:val="en-GB"/>
              </w:rPr>
            </w:pPr>
          </w:p>
        </w:tc>
      </w:tr>
      <w:tr w:rsidR="0049613C" w14:paraId="54E4631B" w14:textId="77777777" w:rsidTr="00FC69BC">
        <w:tc>
          <w:tcPr>
            <w:tcW w:w="2051" w:type="dxa"/>
          </w:tcPr>
          <w:p w14:paraId="4B989BE7" w14:textId="77777777" w:rsidR="0049613C" w:rsidRPr="00D57F1A" w:rsidRDefault="0049613C" w:rsidP="00B65A37">
            <w:pPr>
              <w:rPr>
                <w:rFonts w:ascii="Arial" w:hAnsi="Arial" w:cs="Arial"/>
                <w:lang w:val="en-GB"/>
              </w:rPr>
            </w:pPr>
            <w:r w:rsidRPr="00D57F1A">
              <w:rPr>
                <w:rFonts w:ascii="Arial" w:hAnsi="Arial" w:cs="Arial"/>
                <w:lang w:val="en-GB"/>
              </w:rPr>
              <w:t>syntax file (.</w:t>
            </w:r>
            <w:proofErr w:type="spellStart"/>
            <w:r w:rsidRPr="00D57F1A">
              <w:rPr>
                <w:rFonts w:ascii="Arial" w:hAnsi="Arial" w:cs="Arial"/>
                <w:lang w:val="en-GB"/>
              </w:rPr>
              <w:t>sps</w:t>
            </w:r>
            <w:proofErr w:type="spellEnd"/>
            <w:r w:rsidRPr="00D57F1A">
              <w:rPr>
                <w:rFonts w:ascii="Arial" w:hAnsi="Arial" w:cs="Arial"/>
                <w:lang w:val="en-GB"/>
              </w:rPr>
              <w:t>)</w:t>
            </w:r>
          </w:p>
        </w:tc>
        <w:tc>
          <w:tcPr>
            <w:tcW w:w="7011" w:type="dxa"/>
          </w:tcPr>
          <w:p w14:paraId="6CC14429" w14:textId="77777777" w:rsidR="0049613C" w:rsidRDefault="0049613C" w:rsidP="00B65A37">
            <w:pPr>
              <w:rPr>
                <w:rFonts w:ascii="Arial" w:hAnsi="Arial" w:cs="Arial"/>
                <w:color w:val="FF0000"/>
                <w:lang w:val="en-GB"/>
              </w:rPr>
            </w:pPr>
            <w:r>
              <w:rPr>
                <w:rFonts w:ascii="Arial" w:hAnsi="Arial" w:cs="Arial"/>
                <w:color w:val="FF0000"/>
                <w:lang w:val="en-GB"/>
              </w:rPr>
              <w:t>We may also like the team to see the syntax file so that the team sees the commands (questions) to the data matrix</w:t>
            </w:r>
          </w:p>
          <w:p w14:paraId="33977807" w14:textId="77777777" w:rsidR="0049613C" w:rsidRPr="00A0287A" w:rsidRDefault="0049613C" w:rsidP="00B65A37">
            <w:pPr>
              <w:rPr>
                <w:rFonts w:ascii="Arial" w:hAnsi="Arial" w:cs="Arial"/>
                <w:i/>
                <w:color w:val="FF0000"/>
                <w:lang w:val="en-GB"/>
              </w:rPr>
            </w:pPr>
          </w:p>
        </w:tc>
      </w:tr>
    </w:tbl>
    <w:p w14:paraId="40949784" w14:textId="77777777" w:rsidR="0049613C" w:rsidRPr="00FA4942" w:rsidRDefault="0049613C" w:rsidP="00FA4942">
      <w:pPr>
        <w:spacing w:after="0" w:line="240" w:lineRule="auto"/>
        <w:rPr>
          <w:rFonts w:ascii="Arial" w:hAnsi="Arial" w:cs="Arial"/>
          <w:lang w:val="en-GB"/>
        </w:rPr>
      </w:pPr>
    </w:p>
    <w:p w14:paraId="42DDB14C" w14:textId="34E106B2" w:rsidR="0049613C" w:rsidRPr="0049613C" w:rsidRDefault="0049613C" w:rsidP="00B65A37">
      <w:pPr>
        <w:pStyle w:val="Lijstalinea"/>
        <w:numPr>
          <w:ilvl w:val="0"/>
          <w:numId w:val="2"/>
        </w:numPr>
        <w:spacing w:after="0" w:line="240" w:lineRule="auto"/>
        <w:rPr>
          <w:rFonts w:ascii="Arial" w:hAnsi="Arial" w:cs="Arial"/>
          <w:lang w:val="en-GB"/>
        </w:rPr>
      </w:pPr>
      <w:r w:rsidRPr="0049613C">
        <w:rPr>
          <w:rFonts w:ascii="Arial" w:hAnsi="Arial" w:cs="Arial"/>
          <w:lang w:val="en-GB"/>
        </w:rPr>
        <w:t>Data matrix. Suppose you have information about the age, gender, year at university, favourite course, for 100 students and you want to store this information in a data matrix. Would you choose the columns or the rows to refers to the students? And what about the four variables?</w:t>
      </w:r>
    </w:p>
    <w:p w14:paraId="4DE782E1" w14:textId="77777777" w:rsidR="0049613C" w:rsidRDefault="0049613C" w:rsidP="00B65A37">
      <w:pPr>
        <w:pStyle w:val="Lijstalinea"/>
        <w:spacing w:after="0" w:line="240" w:lineRule="auto"/>
        <w:rPr>
          <w:rFonts w:ascii="Arial" w:hAnsi="Arial" w:cs="Arial"/>
          <w:lang w:val="en-GB"/>
        </w:rPr>
      </w:pPr>
      <w:r>
        <w:rPr>
          <w:rFonts w:ascii="Arial" w:hAnsi="Arial" w:cs="Arial"/>
          <w:lang w:val="en-GB"/>
        </w:rPr>
        <w:t xml:space="preserve">Columns: </w:t>
      </w:r>
      <w:r w:rsidRPr="00F571C5">
        <w:rPr>
          <w:rFonts w:ascii="Arial" w:hAnsi="Arial" w:cs="Arial"/>
          <w:color w:val="FF0000"/>
          <w:lang w:val="en-GB"/>
        </w:rPr>
        <w:t>Variables</w:t>
      </w:r>
    </w:p>
    <w:p w14:paraId="4594DC83" w14:textId="77777777" w:rsidR="0049613C" w:rsidRDefault="0049613C" w:rsidP="00B65A37">
      <w:pPr>
        <w:pStyle w:val="Lijstalinea"/>
        <w:spacing w:after="0" w:line="240" w:lineRule="auto"/>
        <w:rPr>
          <w:rFonts w:ascii="Arial" w:hAnsi="Arial" w:cs="Arial"/>
          <w:lang w:val="en-GB"/>
        </w:rPr>
      </w:pPr>
      <w:r>
        <w:rPr>
          <w:rFonts w:ascii="Arial" w:hAnsi="Arial" w:cs="Arial"/>
          <w:lang w:val="en-GB"/>
        </w:rPr>
        <w:t xml:space="preserve">Rows: </w:t>
      </w:r>
      <w:r w:rsidRPr="00F571C5">
        <w:rPr>
          <w:rFonts w:ascii="Arial" w:hAnsi="Arial" w:cs="Arial"/>
          <w:color w:val="FF0000"/>
          <w:lang w:val="en-GB"/>
        </w:rPr>
        <w:t>Individual cases</w:t>
      </w:r>
    </w:p>
    <w:p w14:paraId="7ADC6135" w14:textId="77777777" w:rsidR="0049613C" w:rsidRPr="005A3C75" w:rsidRDefault="0049613C" w:rsidP="00B65A37">
      <w:pPr>
        <w:spacing w:after="0" w:line="240" w:lineRule="auto"/>
        <w:rPr>
          <w:rFonts w:ascii="Arial" w:hAnsi="Arial" w:cs="Arial"/>
          <w:lang w:val="en-GB"/>
        </w:rPr>
      </w:pPr>
    </w:p>
    <w:p w14:paraId="1F858171" w14:textId="77777777" w:rsidR="0049613C" w:rsidRDefault="0049613C" w:rsidP="00B65A37">
      <w:pPr>
        <w:pStyle w:val="Lijstalinea"/>
        <w:spacing w:after="0" w:line="240" w:lineRule="auto"/>
        <w:rPr>
          <w:rFonts w:ascii="Arial" w:hAnsi="Arial" w:cs="Arial"/>
          <w:lang w:val="en-GB"/>
        </w:rPr>
      </w:pPr>
    </w:p>
    <w:p w14:paraId="5606C1C6" w14:textId="77777777" w:rsidR="00F571C5" w:rsidRDefault="00F571C5" w:rsidP="00B65A37">
      <w:pPr>
        <w:pStyle w:val="Lijstalinea"/>
        <w:spacing w:after="0" w:line="240" w:lineRule="auto"/>
        <w:rPr>
          <w:rFonts w:ascii="Arial" w:hAnsi="Arial" w:cs="Arial"/>
          <w:lang w:val="en-GB"/>
        </w:rPr>
      </w:pPr>
    </w:p>
    <w:p w14:paraId="5C44BBDF" w14:textId="77777777" w:rsidR="005A3C75" w:rsidRPr="005A3C75" w:rsidRDefault="005A3C75" w:rsidP="00B65A37">
      <w:pPr>
        <w:spacing w:after="0" w:line="240" w:lineRule="auto"/>
        <w:rPr>
          <w:rFonts w:ascii="Arial" w:hAnsi="Arial" w:cs="Arial"/>
          <w:lang w:val="en-GB"/>
        </w:rPr>
      </w:pPr>
    </w:p>
    <w:p w14:paraId="53E83161" w14:textId="5F0A92AC" w:rsidR="000B3C84" w:rsidRDefault="0049613C" w:rsidP="00B65A37">
      <w:pPr>
        <w:pStyle w:val="Lijstalinea"/>
        <w:numPr>
          <w:ilvl w:val="0"/>
          <w:numId w:val="2"/>
        </w:numPr>
        <w:spacing w:after="0" w:line="240" w:lineRule="auto"/>
        <w:rPr>
          <w:rFonts w:ascii="Arial" w:hAnsi="Arial" w:cs="Arial"/>
          <w:lang w:val="en-GB"/>
        </w:rPr>
      </w:pPr>
      <w:r>
        <w:rPr>
          <w:rFonts w:ascii="Arial" w:hAnsi="Arial" w:cs="Arial"/>
          <w:lang w:val="en-GB"/>
        </w:rPr>
        <w:t>Open the downloaded data</w:t>
      </w:r>
      <w:r w:rsidR="000F11D7">
        <w:rPr>
          <w:rFonts w:ascii="Arial" w:hAnsi="Arial" w:cs="Arial"/>
          <w:lang w:val="en-GB"/>
        </w:rPr>
        <w:t xml:space="preserve"> </w:t>
      </w:r>
      <w:r>
        <w:rPr>
          <w:rFonts w:ascii="Arial" w:hAnsi="Arial" w:cs="Arial"/>
          <w:lang w:val="en-GB"/>
        </w:rPr>
        <w:t>file “</w:t>
      </w:r>
      <w:r w:rsidR="000F11D7">
        <w:rPr>
          <w:rFonts w:ascii="Arial" w:hAnsi="Arial" w:cs="Arial"/>
          <w:lang w:val="en-GB"/>
        </w:rPr>
        <w:t xml:space="preserve">unit 4 - </w:t>
      </w:r>
      <w:proofErr w:type="spellStart"/>
      <w:r>
        <w:rPr>
          <w:rFonts w:ascii="Arial" w:hAnsi="Arial" w:cs="Arial"/>
          <w:lang w:val="en-GB"/>
        </w:rPr>
        <w:t>data.sav</w:t>
      </w:r>
      <w:proofErr w:type="spellEnd"/>
      <w:r>
        <w:rPr>
          <w:rFonts w:ascii="Arial" w:hAnsi="Arial" w:cs="Arial"/>
          <w:lang w:val="en-GB"/>
        </w:rPr>
        <w:t xml:space="preserve">”. </w:t>
      </w:r>
      <w:r w:rsidR="000B3C84" w:rsidRPr="00D57F1A">
        <w:rPr>
          <w:rFonts w:ascii="Arial" w:hAnsi="Arial" w:cs="Arial"/>
          <w:lang w:val="en-GB"/>
        </w:rPr>
        <w:t>Explain the main dif</w:t>
      </w:r>
      <w:r>
        <w:rPr>
          <w:rFonts w:ascii="Arial" w:hAnsi="Arial" w:cs="Arial"/>
          <w:lang w:val="en-GB"/>
        </w:rPr>
        <w:t xml:space="preserve">ference between the </w:t>
      </w:r>
      <w:proofErr w:type="spellStart"/>
      <w:r>
        <w:rPr>
          <w:rFonts w:ascii="Arial" w:hAnsi="Arial" w:cs="Arial"/>
          <w:lang w:val="en-GB"/>
        </w:rPr>
        <w:t>dataview</w:t>
      </w:r>
      <w:proofErr w:type="spellEnd"/>
      <w:r>
        <w:rPr>
          <w:rFonts w:ascii="Arial" w:hAnsi="Arial" w:cs="Arial"/>
          <w:lang w:val="en-GB"/>
        </w:rPr>
        <w:t xml:space="preserve"> and the variable view.</w:t>
      </w:r>
    </w:p>
    <w:p w14:paraId="0DBB2823" w14:textId="77777777" w:rsidR="00F571C5" w:rsidRDefault="00F571C5" w:rsidP="00B65A37">
      <w:pPr>
        <w:pStyle w:val="Lijstalinea"/>
        <w:spacing w:after="0" w:line="240" w:lineRule="auto"/>
        <w:rPr>
          <w:rFonts w:ascii="Arial" w:hAnsi="Arial" w:cs="Arial"/>
          <w:lang w:val="en-GB"/>
        </w:rPr>
      </w:pPr>
    </w:p>
    <w:p w14:paraId="5FFF8EA5" w14:textId="193E7458" w:rsidR="005A3C75" w:rsidRDefault="00F571C5" w:rsidP="00B65A37">
      <w:pPr>
        <w:pStyle w:val="Lijstalinea"/>
        <w:spacing w:after="0" w:line="240" w:lineRule="auto"/>
        <w:rPr>
          <w:rFonts w:ascii="Arial" w:hAnsi="Arial" w:cs="Arial"/>
          <w:lang w:val="en-GB"/>
        </w:rPr>
      </w:pPr>
      <w:r>
        <w:rPr>
          <w:rFonts w:ascii="Arial" w:hAnsi="Arial" w:cs="Arial"/>
          <w:lang w:val="en-GB"/>
        </w:rPr>
        <w:t>Data view:</w:t>
      </w:r>
      <w:r w:rsidRPr="00F571C5">
        <w:rPr>
          <w:rFonts w:ascii="Arial" w:hAnsi="Arial" w:cs="Arial"/>
          <w:color w:val="FF0000"/>
          <w:lang w:val="en-GB"/>
        </w:rPr>
        <w:t xml:space="preserve"> </w:t>
      </w:r>
      <w:r w:rsidRPr="00D107DB">
        <w:rPr>
          <w:rFonts w:ascii="Arial" w:hAnsi="Arial" w:cs="Arial"/>
          <w:color w:val="FF0000"/>
          <w:lang w:val="en-GB"/>
        </w:rPr>
        <w:t xml:space="preserve">We can see all the variables </w:t>
      </w:r>
      <w:r w:rsidR="0049613C">
        <w:rPr>
          <w:rFonts w:ascii="Arial" w:hAnsi="Arial" w:cs="Arial"/>
          <w:color w:val="FF0000"/>
          <w:lang w:val="en-GB"/>
        </w:rPr>
        <w:t xml:space="preserve">(in the columns) </w:t>
      </w:r>
      <w:r w:rsidRPr="00D107DB">
        <w:rPr>
          <w:rFonts w:ascii="Arial" w:hAnsi="Arial" w:cs="Arial"/>
          <w:color w:val="FF0000"/>
          <w:lang w:val="en-GB"/>
        </w:rPr>
        <w:t>per individual case</w:t>
      </w:r>
      <w:r w:rsidR="0049613C">
        <w:rPr>
          <w:rFonts w:ascii="Arial" w:hAnsi="Arial" w:cs="Arial"/>
          <w:color w:val="FF0000"/>
          <w:lang w:val="en-GB"/>
        </w:rPr>
        <w:t xml:space="preserve"> (in the rows)</w:t>
      </w:r>
      <w:r w:rsidRPr="00D107DB">
        <w:rPr>
          <w:rFonts w:ascii="Arial" w:hAnsi="Arial" w:cs="Arial"/>
          <w:color w:val="FF0000"/>
          <w:lang w:val="en-GB"/>
        </w:rPr>
        <w:t xml:space="preserve">, all the </w:t>
      </w:r>
      <w:r w:rsidR="0049613C">
        <w:rPr>
          <w:rFonts w:ascii="Arial" w:hAnsi="Arial" w:cs="Arial"/>
          <w:color w:val="FF0000"/>
          <w:lang w:val="en-GB"/>
        </w:rPr>
        <w:t>cells contain observations</w:t>
      </w:r>
      <w:r w:rsidRPr="00D107DB">
        <w:rPr>
          <w:rFonts w:ascii="Arial" w:hAnsi="Arial" w:cs="Arial"/>
          <w:color w:val="FF0000"/>
          <w:lang w:val="en-GB"/>
        </w:rPr>
        <w:t>.</w:t>
      </w:r>
    </w:p>
    <w:p w14:paraId="6A10382A" w14:textId="77777777" w:rsidR="00F571C5" w:rsidRDefault="00F571C5" w:rsidP="00B65A37">
      <w:pPr>
        <w:pStyle w:val="Lijstalinea"/>
        <w:spacing w:after="0" w:line="240" w:lineRule="auto"/>
        <w:rPr>
          <w:rFonts w:ascii="Arial" w:hAnsi="Arial" w:cs="Arial"/>
          <w:lang w:val="en-GB"/>
        </w:rPr>
      </w:pPr>
      <w:r>
        <w:rPr>
          <w:rFonts w:ascii="Arial" w:hAnsi="Arial" w:cs="Arial"/>
          <w:lang w:val="en-GB"/>
        </w:rPr>
        <w:t>Variable view:</w:t>
      </w:r>
      <w:r w:rsidRPr="00F571C5">
        <w:rPr>
          <w:rFonts w:ascii="Arial" w:hAnsi="Arial" w:cs="Arial"/>
          <w:color w:val="FF0000"/>
          <w:lang w:val="en-GB"/>
        </w:rPr>
        <w:t xml:space="preserve"> </w:t>
      </w:r>
      <w:r>
        <w:rPr>
          <w:rFonts w:ascii="Arial" w:hAnsi="Arial" w:cs="Arial"/>
          <w:color w:val="FF0000"/>
          <w:lang w:val="en-GB"/>
        </w:rPr>
        <w:t>We can see l</w:t>
      </w:r>
      <w:r w:rsidRPr="00D107DB">
        <w:rPr>
          <w:rFonts w:ascii="Arial" w:hAnsi="Arial" w:cs="Arial"/>
          <w:color w:val="FF0000"/>
          <w:lang w:val="en-GB"/>
        </w:rPr>
        <w:t>abels attached to the values of variables. We can see what the variable mean</w:t>
      </w:r>
      <w:r>
        <w:rPr>
          <w:rFonts w:ascii="Arial" w:hAnsi="Arial" w:cs="Arial"/>
          <w:color w:val="FF0000"/>
          <w:lang w:val="en-GB"/>
        </w:rPr>
        <w:t>s, all characteristics of the variables.</w:t>
      </w:r>
    </w:p>
    <w:p w14:paraId="0B479680" w14:textId="77777777" w:rsidR="005A3C75" w:rsidRPr="005A3C75" w:rsidRDefault="005A3C75" w:rsidP="00B65A37">
      <w:pPr>
        <w:spacing w:after="0" w:line="240" w:lineRule="auto"/>
        <w:rPr>
          <w:rFonts w:ascii="Arial" w:hAnsi="Arial" w:cs="Arial"/>
          <w:lang w:val="en-GB"/>
        </w:rPr>
      </w:pPr>
    </w:p>
    <w:p w14:paraId="41EA040C" w14:textId="0DD3FA2F" w:rsidR="00C5327A" w:rsidRDefault="00C5327A" w:rsidP="00B65A37">
      <w:pPr>
        <w:pStyle w:val="Lijstalinea"/>
        <w:numPr>
          <w:ilvl w:val="0"/>
          <w:numId w:val="2"/>
        </w:numPr>
        <w:spacing w:after="0" w:line="240" w:lineRule="auto"/>
        <w:rPr>
          <w:rFonts w:ascii="Arial" w:hAnsi="Arial" w:cs="Arial"/>
          <w:lang w:val="en-GB"/>
        </w:rPr>
      </w:pPr>
      <w:r w:rsidRPr="0057174E">
        <w:rPr>
          <w:rFonts w:ascii="Arial" w:hAnsi="Arial" w:cs="Arial"/>
          <w:lang w:val="en-GB"/>
        </w:rPr>
        <w:t>The data file “</w:t>
      </w:r>
      <w:proofErr w:type="spellStart"/>
      <w:r w:rsidRPr="0057174E">
        <w:rPr>
          <w:rFonts w:ascii="Arial" w:hAnsi="Arial" w:cs="Arial"/>
          <w:lang w:val="en-GB"/>
        </w:rPr>
        <w:t>Data.sav</w:t>
      </w:r>
      <w:proofErr w:type="spellEnd"/>
      <w:r w:rsidRPr="0057174E">
        <w:rPr>
          <w:rFonts w:ascii="Arial" w:hAnsi="Arial" w:cs="Arial"/>
          <w:lang w:val="en-GB"/>
        </w:rPr>
        <w:t xml:space="preserve">” </w:t>
      </w:r>
      <w:r w:rsidR="0049613C" w:rsidRPr="0057174E">
        <w:rPr>
          <w:rFonts w:ascii="Arial" w:hAnsi="Arial" w:cs="Arial"/>
          <w:lang w:val="en-GB"/>
        </w:rPr>
        <w:t>is</w:t>
      </w:r>
      <w:r w:rsidRPr="0057174E">
        <w:rPr>
          <w:rFonts w:ascii="Arial" w:hAnsi="Arial" w:cs="Arial"/>
          <w:lang w:val="en-GB"/>
        </w:rPr>
        <w:t xml:space="preserve"> a data matrix with four </w:t>
      </w:r>
      <w:r w:rsidR="0057174E">
        <w:rPr>
          <w:rFonts w:ascii="Arial" w:hAnsi="Arial" w:cs="Arial"/>
          <w:lang w:val="en-GB"/>
        </w:rPr>
        <w:t>variables.</w:t>
      </w:r>
    </w:p>
    <w:p w14:paraId="0C5757E7" w14:textId="77777777" w:rsidR="0057174E" w:rsidRPr="0057174E" w:rsidRDefault="0057174E" w:rsidP="00B65A37">
      <w:pPr>
        <w:pStyle w:val="Lijstalinea"/>
        <w:spacing w:after="0" w:line="240" w:lineRule="auto"/>
        <w:rPr>
          <w:rFonts w:ascii="Arial" w:hAnsi="Arial" w:cs="Arial"/>
          <w:lang w:val="en-GB"/>
        </w:rPr>
      </w:pPr>
    </w:p>
    <w:tbl>
      <w:tblPr>
        <w:tblStyle w:val="Tabelraster"/>
        <w:tblW w:w="8352" w:type="dxa"/>
        <w:tblInd w:w="72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4"/>
        <w:gridCol w:w="2071"/>
        <w:gridCol w:w="2205"/>
        <w:gridCol w:w="2742"/>
      </w:tblGrid>
      <w:tr w:rsidR="0057174E" w:rsidRPr="00D57F1A" w14:paraId="678B322C" w14:textId="77777777" w:rsidTr="0057174E">
        <w:tc>
          <w:tcPr>
            <w:tcW w:w="1334" w:type="dxa"/>
            <w:tcBorders>
              <w:top w:val="single" w:sz="4" w:space="0" w:color="auto"/>
              <w:bottom w:val="single" w:sz="4" w:space="0" w:color="auto"/>
            </w:tcBorders>
          </w:tcPr>
          <w:p w14:paraId="1F42D69D" w14:textId="4747A703" w:rsidR="0057174E" w:rsidRPr="00D57F1A" w:rsidRDefault="0057174E" w:rsidP="00B65A37">
            <w:pPr>
              <w:pStyle w:val="Lijstalinea"/>
              <w:ind w:left="0"/>
              <w:jc w:val="center"/>
              <w:rPr>
                <w:rFonts w:ascii="Arial" w:hAnsi="Arial" w:cs="Arial"/>
                <w:b/>
                <w:lang w:val="en-GB"/>
              </w:rPr>
            </w:pPr>
            <w:r>
              <w:rPr>
                <w:rFonts w:ascii="Arial" w:hAnsi="Arial" w:cs="Arial"/>
                <w:b/>
                <w:lang w:val="en-GB"/>
              </w:rPr>
              <w:t>Variable n</w:t>
            </w:r>
            <w:r w:rsidRPr="00D57F1A">
              <w:rPr>
                <w:rFonts w:ascii="Arial" w:hAnsi="Arial" w:cs="Arial"/>
                <w:b/>
                <w:lang w:val="en-GB"/>
              </w:rPr>
              <w:t>ame</w:t>
            </w:r>
          </w:p>
        </w:tc>
        <w:tc>
          <w:tcPr>
            <w:tcW w:w="2071" w:type="dxa"/>
            <w:tcBorders>
              <w:top w:val="single" w:sz="4" w:space="0" w:color="auto"/>
              <w:bottom w:val="single" w:sz="4" w:space="0" w:color="auto"/>
            </w:tcBorders>
          </w:tcPr>
          <w:p w14:paraId="3863498F" w14:textId="5182626F" w:rsidR="0057174E" w:rsidRPr="00D57F1A" w:rsidRDefault="0057174E" w:rsidP="00B65A37">
            <w:pPr>
              <w:pStyle w:val="Lijstalinea"/>
              <w:ind w:left="0"/>
              <w:jc w:val="center"/>
              <w:rPr>
                <w:rFonts w:ascii="Arial" w:hAnsi="Arial" w:cs="Arial"/>
                <w:b/>
                <w:lang w:val="en-GB"/>
              </w:rPr>
            </w:pPr>
            <w:r>
              <w:rPr>
                <w:rFonts w:ascii="Arial" w:hAnsi="Arial" w:cs="Arial"/>
                <w:b/>
                <w:lang w:val="en-GB"/>
              </w:rPr>
              <w:t>Values in the data matrix</w:t>
            </w:r>
          </w:p>
        </w:tc>
        <w:tc>
          <w:tcPr>
            <w:tcW w:w="2205" w:type="dxa"/>
            <w:tcBorders>
              <w:top w:val="single" w:sz="4" w:space="0" w:color="auto"/>
              <w:bottom w:val="single" w:sz="4" w:space="0" w:color="auto"/>
            </w:tcBorders>
          </w:tcPr>
          <w:p w14:paraId="0467F4DA" w14:textId="19C01792" w:rsidR="0057174E" w:rsidRPr="00FE3807" w:rsidRDefault="0057174E" w:rsidP="00B65A37">
            <w:pPr>
              <w:pStyle w:val="Lijstalinea"/>
              <w:ind w:left="0"/>
              <w:jc w:val="center"/>
              <w:rPr>
                <w:rFonts w:ascii="Arial" w:hAnsi="Arial" w:cs="Arial"/>
                <w:b/>
                <w:i/>
                <w:lang w:val="en-GB"/>
              </w:rPr>
            </w:pPr>
            <w:r w:rsidRPr="00FE3807">
              <w:rPr>
                <w:rFonts w:ascii="Arial" w:hAnsi="Arial" w:cs="Arial"/>
                <w:b/>
                <w:i/>
                <w:lang w:val="en-GB"/>
              </w:rPr>
              <w:t>Variable labels</w:t>
            </w:r>
          </w:p>
        </w:tc>
        <w:tc>
          <w:tcPr>
            <w:tcW w:w="2742" w:type="dxa"/>
            <w:tcBorders>
              <w:top w:val="single" w:sz="4" w:space="0" w:color="auto"/>
              <w:bottom w:val="single" w:sz="4" w:space="0" w:color="auto"/>
            </w:tcBorders>
          </w:tcPr>
          <w:p w14:paraId="6230070C" w14:textId="2ADA74D0" w:rsidR="0057174E" w:rsidRPr="00FE3807" w:rsidRDefault="0057174E" w:rsidP="00B65A37">
            <w:pPr>
              <w:pStyle w:val="Lijstalinea"/>
              <w:ind w:left="0"/>
              <w:jc w:val="center"/>
              <w:rPr>
                <w:rFonts w:ascii="Arial" w:hAnsi="Arial" w:cs="Arial"/>
                <w:b/>
                <w:i/>
                <w:lang w:val="en-GB"/>
              </w:rPr>
            </w:pPr>
            <w:r w:rsidRPr="00FE3807">
              <w:rPr>
                <w:rFonts w:ascii="Arial" w:hAnsi="Arial" w:cs="Arial"/>
                <w:b/>
                <w:i/>
                <w:lang w:val="en-GB"/>
              </w:rPr>
              <w:t>Value labels</w:t>
            </w:r>
          </w:p>
        </w:tc>
      </w:tr>
      <w:tr w:rsidR="0057174E" w:rsidRPr="00D57F1A" w14:paraId="07CDEE23" w14:textId="77777777" w:rsidTr="0057174E">
        <w:tc>
          <w:tcPr>
            <w:tcW w:w="1334" w:type="dxa"/>
            <w:tcBorders>
              <w:top w:val="single" w:sz="4" w:space="0" w:color="auto"/>
            </w:tcBorders>
          </w:tcPr>
          <w:p w14:paraId="3311357F" w14:textId="77777777" w:rsidR="0057174E" w:rsidRPr="00D57F1A" w:rsidRDefault="0057174E" w:rsidP="00B65A37">
            <w:pPr>
              <w:pStyle w:val="Lijstalinea"/>
              <w:ind w:left="0"/>
              <w:jc w:val="center"/>
              <w:rPr>
                <w:rFonts w:ascii="Arial" w:hAnsi="Arial" w:cs="Arial"/>
                <w:lang w:val="en-GB"/>
              </w:rPr>
            </w:pPr>
            <w:r w:rsidRPr="00D57F1A">
              <w:rPr>
                <w:rFonts w:ascii="Arial" w:hAnsi="Arial" w:cs="Arial"/>
                <w:lang w:val="en-GB"/>
              </w:rPr>
              <w:t>V1</w:t>
            </w:r>
          </w:p>
        </w:tc>
        <w:tc>
          <w:tcPr>
            <w:tcW w:w="2071" w:type="dxa"/>
            <w:tcBorders>
              <w:top w:val="single" w:sz="4" w:space="0" w:color="auto"/>
            </w:tcBorders>
          </w:tcPr>
          <w:p w14:paraId="178C2CDA" w14:textId="1467C861" w:rsidR="0057174E" w:rsidRPr="0057174E" w:rsidRDefault="0057174E" w:rsidP="00B65A37">
            <w:pPr>
              <w:pStyle w:val="Lijstalinea"/>
              <w:ind w:left="0"/>
              <w:jc w:val="center"/>
              <w:rPr>
                <w:rFonts w:ascii="Arial" w:hAnsi="Arial" w:cs="Arial"/>
                <w:lang w:val="en-GB"/>
              </w:rPr>
            </w:pPr>
            <w:r w:rsidRPr="0057174E">
              <w:rPr>
                <w:rFonts w:ascii="Arial" w:hAnsi="Arial" w:cs="Arial"/>
                <w:lang w:val="en-GB"/>
              </w:rPr>
              <w:t>0 and 1</w:t>
            </w:r>
          </w:p>
        </w:tc>
        <w:tc>
          <w:tcPr>
            <w:tcW w:w="2205" w:type="dxa"/>
            <w:tcBorders>
              <w:top w:val="single" w:sz="4" w:space="0" w:color="auto"/>
            </w:tcBorders>
          </w:tcPr>
          <w:p w14:paraId="76A05A6E" w14:textId="5409D062" w:rsidR="0057174E" w:rsidRPr="00FE3807" w:rsidRDefault="0057174E" w:rsidP="00B65A37">
            <w:pPr>
              <w:pStyle w:val="Lijstalinea"/>
              <w:ind w:left="0"/>
              <w:jc w:val="center"/>
              <w:rPr>
                <w:rFonts w:ascii="Arial" w:hAnsi="Arial" w:cs="Arial"/>
                <w:i/>
                <w:lang w:val="en-GB"/>
              </w:rPr>
            </w:pPr>
            <w:r w:rsidRPr="00FE3807">
              <w:rPr>
                <w:rFonts w:ascii="Arial" w:hAnsi="Arial" w:cs="Arial"/>
                <w:i/>
                <w:lang w:val="en-GB"/>
              </w:rPr>
              <w:t>Gender</w:t>
            </w:r>
          </w:p>
        </w:tc>
        <w:tc>
          <w:tcPr>
            <w:tcW w:w="2742" w:type="dxa"/>
            <w:tcBorders>
              <w:top w:val="single" w:sz="4" w:space="0" w:color="auto"/>
            </w:tcBorders>
          </w:tcPr>
          <w:p w14:paraId="3CE02385" w14:textId="77777777" w:rsidR="0057174E" w:rsidRPr="00FE3807" w:rsidRDefault="0057174E" w:rsidP="00B65A37">
            <w:pPr>
              <w:pStyle w:val="Lijstalinea"/>
              <w:ind w:left="0"/>
              <w:jc w:val="center"/>
              <w:rPr>
                <w:rFonts w:ascii="Arial" w:hAnsi="Arial" w:cs="Arial"/>
                <w:i/>
                <w:lang w:val="en-GB"/>
              </w:rPr>
            </w:pPr>
            <w:r w:rsidRPr="00FE3807">
              <w:rPr>
                <w:rFonts w:ascii="Arial" w:hAnsi="Arial" w:cs="Arial"/>
                <w:i/>
                <w:lang w:val="en-GB"/>
              </w:rPr>
              <w:t xml:space="preserve">0 = “Female”, </w:t>
            </w:r>
          </w:p>
          <w:p w14:paraId="363E1C3C" w14:textId="7DBF6EBE" w:rsidR="0057174E" w:rsidRPr="00FE3807" w:rsidRDefault="0057174E" w:rsidP="00B65A37">
            <w:pPr>
              <w:pStyle w:val="Lijstalinea"/>
              <w:ind w:left="0"/>
              <w:jc w:val="center"/>
              <w:rPr>
                <w:rFonts w:ascii="Arial" w:hAnsi="Arial" w:cs="Arial"/>
                <w:i/>
                <w:lang w:val="en-GB"/>
              </w:rPr>
            </w:pPr>
            <w:r w:rsidRPr="00FE3807">
              <w:rPr>
                <w:rFonts w:ascii="Arial" w:hAnsi="Arial" w:cs="Arial"/>
                <w:i/>
                <w:lang w:val="en-GB"/>
              </w:rPr>
              <w:t>1 = “Male”</w:t>
            </w:r>
          </w:p>
        </w:tc>
      </w:tr>
      <w:tr w:rsidR="0057174E" w:rsidRPr="00D57F1A" w14:paraId="028A7FE1" w14:textId="77777777" w:rsidTr="0057174E">
        <w:tc>
          <w:tcPr>
            <w:tcW w:w="1334" w:type="dxa"/>
          </w:tcPr>
          <w:p w14:paraId="34086F87" w14:textId="77777777" w:rsidR="0057174E" w:rsidRDefault="0057174E" w:rsidP="00B65A37">
            <w:pPr>
              <w:pStyle w:val="Lijstalinea"/>
              <w:ind w:left="0"/>
              <w:jc w:val="center"/>
              <w:rPr>
                <w:rFonts w:ascii="Arial" w:hAnsi="Arial" w:cs="Arial"/>
                <w:lang w:val="en-GB"/>
              </w:rPr>
            </w:pPr>
            <w:r w:rsidRPr="00D57F1A">
              <w:rPr>
                <w:rFonts w:ascii="Arial" w:hAnsi="Arial" w:cs="Arial"/>
                <w:lang w:val="en-GB"/>
              </w:rPr>
              <w:t>V2</w:t>
            </w:r>
          </w:p>
          <w:p w14:paraId="53F1083C" w14:textId="77777777" w:rsidR="0057174E" w:rsidRPr="00D57F1A" w:rsidRDefault="0057174E" w:rsidP="00B65A37">
            <w:pPr>
              <w:pStyle w:val="Lijstalinea"/>
              <w:ind w:left="0"/>
              <w:jc w:val="center"/>
              <w:rPr>
                <w:rFonts w:ascii="Arial" w:hAnsi="Arial" w:cs="Arial"/>
                <w:lang w:val="en-GB"/>
              </w:rPr>
            </w:pPr>
          </w:p>
        </w:tc>
        <w:tc>
          <w:tcPr>
            <w:tcW w:w="2071" w:type="dxa"/>
          </w:tcPr>
          <w:p w14:paraId="03291548" w14:textId="5EED460D" w:rsidR="0057174E" w:rsidRPr="0057174E" w:rsidRDefault="0057174E" w:rsidP="00B65A37">
            <w:pPr>
              <w:pStyle w:val="Lijstalinea"/>
              <w:ind w:left="0"/>
              <w:jc w:val="center"/>
              <w:rPr>
                <w:rFonts w:ascii="Arial" w:hAnsi="Arial" w:cs="Arial"/>
                <w:lang w:val="en-GB"/>
              </w:rPr>
            </w:pPr>
            <w:r w:rsidRPr="0057174E">
              <w:rPr>
                <w:rFonts w:ascii="Arial" w:hAnsi="Arial" w:cs="Arial"/>
                <w:lang w:val="en-GB"/>
              </w:rPr>
              <w:t>19 to 29</w:t>
            </w:r>
          </w:p>
        </w:tc>
        <w:tc>
          <w:tcPr>
            <w:tcW w:w="2205" w:type="dxa"/>
          </w:tcPr>
          <w:p w14:paraId="00C09C10" w14:textId="77A15439" w:rsidR="0057174E" w:rsidRPr="00FE3807" w:rsidRDefault="0057174E" w:rsidP="00B65A37">
            <w:pPr>
              <w:pStyle w:val="Lijstalinea"/>
              <w:ind w:left="0"/>
              <w:jc w:val="center"/>
              <w:rPr>
                <w:rFonts w:ascii="Arial" w:hAnsi="Arial" w:cs="Arial"/>
                <w:i/>
                <w:lang w:val="en-GB"/>
              </w:rPr>
            </w:pPr>
            <w:r w:rsidRPr="00FE3807">
              <w:rPr>
                <w:rFonts w:ascii="Arial" w:hAnsi="Arial" w:cs="Arial"/>
                <w:i/>
                <w:lang w:val="en-GB"/>
              </w:rPr>
              <w:t>Age</w:t>
            </w:r>
          </w:p>
        </w:tc>
        <w:tc>
          <w:tcPr>
            <w:tcW w:w="2742" w:type="dxa"/>
          </w:tcPr>
          <w:p w14:paraId="60D5BB97" w14:textId="3E919CDA" w:rsidR="0057174E" w:rsidRPr="00FE3807" w:rsidRDefault="0057174E" w:rsidP="00B65A37">
            <w:pPr>
              <w:pStyle w:val="Lijstalinea"/>
              <w:ind w:left="0"/>
              <w:jc w:val="center"/>
              <w:rPr>
                <w:rFonts w:ascii="Arial" w:hAnsi="Arial" w:cs="Arial"/>
                <w:i/>
                <w:lang w:val="en-GB"/>
              </w:rPr>
            </w:pPr>
            <w:r w:rsidRPr="00FE3807">
              <w:rPr>
                <w:rFonts w:ascii="Arial" w:hAnsi="Arial" w:cs="Arial"/>
                <w:i/>
                <w:lang w:val="en-GB"/>
              </w:rPr>
              <w:t>19 to 29</w:t>
            </w:r>
          </w:p>
        </w:tc>
      </w:tr>
      <w:tr w:rsidR="0057174E" w:rsidRPr="00D57F1A" w14:paraId="5086B48A" w14:textId="77777777" w:rsidTr="0057174E">
        <w:trPr>
          <w:trHeight w:val="316"/>
        </w:trPr>
        <w:tc>
          <w:tcPr>
            <w:tcW w:w="1334" w:type="dxa"/>
          </w:tcPr>
          <w:p w14:paraId="42AB554D" w14:textId="77777777" w:rsidR="0057174E" w:rsidRDefault="0057174E" w:rsidP="00B65A37">
            <w:pPr>
              <w:pStyle w:val="Lijstalinea"/>
              <w:ind w:left="0"/>
              <w:jc w:val="center"/>
              <w:rPr>
                <w:rFonts w:ascii="Arial" w:hAnsi="Arial" w:cs="Arial"/>
                <w:lang w:val="en-GB"/>
              </w:rPr>
            </w:pPr>
            <w:r w:rsidRPr="00D57F1A">
              <w:rPr>
                <w:rFonts w:ascii="Arial" w:hAnsi="Arial" w:cs="Arial"/>
                <w:lang w:val="en-GB"/>
              </w:rPr>
              <w:t>V3</w:t>
            </w:r>
          </w:p>
          <w:p w14:paraId="5BC26345" w14:textId="77777777" w:rsidR="0057174E" w:rsidRPr="00D57F1A" w:rsidRDefault="0057174E" w:rsidP="00B65A37">
            <w:pPr>
              <w:pStyle w:val="Lijstalinea"/>
              <w:ind w:left="0"/>
              <w:jc w:val="center"/>
              <w:rPr>
                <w:rFonts w:ascii="Arial" w:hAnsi="Arial" w:cs="Arial"/>
                <w:lang w:val="en-GB"/>
              </w:rPr>
            </w:pPr>
          </w:p>
        </w:tc>
        <w:tc>
          <w:tcPr>
            <w:tcW w:w="2071" w:type="dxa"/>
          </w:tcPr>
          <w:p w14:paraId="6B4B6F86" w14:textId="5DB185B8" w:rsidR="0057174E" w:rsidRPr="0057174E" w:rsidRDefault="0057174E" w:rsidP="00B65A37">
            <w:pPr>
              <w:pStyle w:val="Lijstalinea"/>
              <w:ind w:left="0"/>
              <w:jc w:val="center"/>
              <w:rPr>
                <w:rFonts w:ascii="Arial" w:hAnsi="Arial" w:cs="Arial"/>
                <w:lang w:val="en-GB"/>
              </w:rPr>
            </w:pPr>
            <w:r w:rsidRPr="0057174E">
              <w:rPr>
                <w:rFonts w:ascii="Arial" w:hAnsi="Arial" w:cs="Arial"/>
                <w:lang w:val="en-GB"/>
              </w:rPr>
              <w:t>1 to 7</w:t>
            </w:r>
          </w:p>
        </w:tc>
        <w:tc>
          <w:tcPr>
            <w:tcW w:w="2205" w:type="dxa"/>
          </w:tcPr>
          <w:p w14:paraId="59E7799E" w14:textId="41F43AD9" w:rsidR="0057174E" w:rsidRPr="00FE3807" w:rsidRDefault="0057174E" w:rsidP="00B65A37">
            <w:pPr>
              <w:pStyle w:val="Lijstalinea"/>
              <w:ind w:left="0"/>
              <w:jc w:val="center"/>
              <w:rPr>
                <w:rFonts w:ascii="Arial" w:hAnsi="Arial" w:cs="Arial"/>
                <w:i/>
                <w:lang w:val="en-GB"/>
              </w:rPr>
            </w:pPr>
            <w:r w:rsidRPr="00FE3807">
              <w:rPr>
                <w:rFonts w:ascii="Arial" w:hAnsi="Arial" w:cs="Arial"/>
                <w:i/>
                <w:lang w:val="en-GB"/>
              </w:rPr>
              <w:t>Year at University</w:t>
            </w:r>
          </w:p>
        </w:tc>
        <w:tc>
          <w:tcPr>
            <w:tcW w:w="2742" w:type="dxa"/>
          </w:tcPr>
          <w:p w14:paraId="4B672F19" w14:textId="1ED7F3D2" w:rsidR="0057174E" w:rsidRPr="00FE3807" w:rsidRDefault="0057174E" w:rsidP="00B65A37">
            <w:pPr>
              <w:pStyle w:val="Lijstalinea"/>
              <w:ind w:left="0"/>
              <w:jc w:val="center"/>
              <w:rPr>
                <w:rFonts w:ascii="Arial" w:hAnsi="Arial" w:cs="Arial"/>
                <w:i/>
                <w:lang w:val="en-GB"/>
              </w:rPr>
            </w:pPr>
          </w:p>
        </w:tc>
      </w:tr>
      <w:tr w:rsidR="0057174E" w:rsidRPr="00D57F1A" w14:paraId="1B335DCF" w14:textId="77777777" w:rsidTr="0057174E">
        <w:tc>
          <w:tcPr>
            <w:tcW w:w="1334" w:type="dxa"/>
          </w:tcPr>
          <w:p w14:paraId="67345698" w14:textId="77777777" w:rsidR="0057174E" w:rsidRPr="00D57F1A" w:rsidRDefault="0057174E" w:rsidP="00B65A37">
            <w:pPr>
              <w:pStyle w:val="Lijstalinea"/>
              <w:ind w:left="0"/>
              <w:jc w:val="center"/>
              <w:rPr>
                <w:rFonts w:ascii="Arial" w:hAnsi="Arial" w:cs="Arial"/>
                <w:lang w:val="en-GB"/>
              </w:rPr>
            </w:pPr>
            <w:r w:rsidRPr="00D57F1A">
              <w:rPr>
                <w:rFonts w:ascii="Arial" w:hAnsi="Arial" w:cs="Arial"/>
                <w:lang w:val="en-GB"/>
              </w:rPr>
              <w:t>V4</w:t>
            </w:r>
          </w:p>
        </w:tc>
        <w:tc>
          <w:tcPr>
            <w:tcW w:w="2071" w:type="dxa"/>
          </w:tcPr>
          <w:p w14:paraId="1A533496" w14:textId="7E63DA27" w:rsidR="0057174E" w:rsidRPr="0057174E" w:rsidRDefault="0057174E" w:rsidP="00B65A37">
            <w:pPr>
              <w:pStyle w:val="Lijstalinea"/>
              <w:ind w:left="0"/>
              <w:jc w:val="center"/>
              <w:rPr>
                <w:rFonts w:ascii="Arial" w:hAnsi="Arial" w:cs="Arial"/>
                <w:lang w:val="en-GB"/>
              </w:rPr>
            </w:pPr>
            <w:r w:rsidRPr="0057174E">
              <w:rPr>
                <w:rFonts w:ascii="Arial" w:hAnsi="Arial" w:cs="Arial"/>
                <w:lang w:val="en-GB"/>
              </w:rPr>
              <w:t>1, 2 and 3</w:t>
            </w:r>
          </w:p>
        </w:tc>
        <w:tc>
          <w:tcPr>
            <w:tcW w:w="2205" w:type="dxa"/>
          </w:tcPr>
          <w:p w14:paraId="249D8BAA" w14:textId="48024664" w:rsidR="0057174E" w:rsidRPr="00FE3807" w:rsidRDefault="0057174E" w:rsidP="00B65A37">
            <w:pPr>
              <w:pStyle w:val="Lijstalinea"/>
              <w:ind w:left="0"/>
              <w:jc w:val="center"/>
              <w:rPr>
                <w:rFonts w:ascii="Arial" w:hAnsi="Arial" w:cs="Arial"/>
                <w:i/>
                <w:lang w:val="en-GB"/>
              </w:rPr>
            </w:pPr>
            <w:r w:rsidRPr="00FE3807">
              <w:rPr>
                <w:rFonts w:ascii="Arial" w:hAnsi="Arial" w:cs="Arial"/>
                <w:i/>
                <w:lang w:val="en-GB"/>
              </w:rPr>
              <w:t>Favourite Course</w:t>
            </w:r>
          </w:p>
        </w:tc>
        <w:tc>
          <w:tcPr>
            <w:tcW w:w="2742" w:type="dxa"/>
          </w:tcPr>
          <w:p w14:paraId="795504DE" w14:textId="77777777" w:rsidR="0057174E" w:rsidRPr="00FE3807" w:rsidRDefault="0057174E" w:rsidP="00B65A37">
            <w:pPr>
              <w:pStyle w:val="Lijstalinea"/>
              <w:ind w:left="0"/>
              <w:jc w:val="center"/>
              <w:rPr>
                <w:rFonts w:ascii="Arial" w:hAnsi="Arial" w:cs="Arial"/>
                <w:i/>
                <w:lang w:val="en-GB"/>
              </w:rPr>
            </w:pPr>
            <w:r w:rsidRPr="00FE3807">
              <w:rPr>
                <w:rFonts w:ascii="Arial" w:hAnsi="Arial" w:cs="Arial"/>
                <w:i/>
                <w:lang w:val="en-GB"/>
              </w:rPr>
              <w:t xml:space="preserve">1 = “Ethics”, </w:t>
            </w:r>
          </w:p>
          <w:p w14:paraId="5A38F26D" w14:textId="77777777" w:rsidR="0057174E" w:rsidRPr="00FE3807" w:rsidRDefault="0057174E" w:rsidP="00B65A37">
            <w:pPr>
              <w:pStyle w:val="Lijstalinea"/>
              <w:ind w:left="0"/>
              <w:jc w:val="center"/>
              <w:rPr>
                <w:rFonts w:ascii="Arial" w:hAnsi="Arial" w:cs="Arial"/>
                <w:i/>
                <w:lang w:val="en-GB"/>
              </w:rPr>
            </w:pPr>
            <w:r w:rsidRPr="00FE3807">
              <w:rPr>
                <w:rFonts w:ascii="Arial" w:hAnsi="Arial" w:cs="Arial"/>
                <w:i/>
                <w:lang w:val="en-GB"/>
              </w:rPr>
              <w:t xml:space="preserve">2 = “Statistics”, </w:t>
            </w:r>
          </w:p>
          <w:p w14:paraId="5DEAFE87" w14:textId="55B932D6" w:rsidR="0057174E" w:rsidRPr="00FE3807" w:rsidRDefault="0057174E" w:rsidP="00B65A37">
            <w:pPr>
              <w:pStyle w:val="Lijstalinea"/>
              <w:ind w:left="0"/>
              <w:jc w:val="center"/>
              <w:rPr>
                <w:rFonts w:ascii="Arial" w:hAnsi="Arial" w:cs="Arial"/>
                <w:i/>
                <w:lang w:val="en-GB"/>
              </w:rPr>
            </w:pPr>
            <w:r w:rsidRPr="00FE3807">
              <w:rPr>
                <w:rFonts w:ascii="Arial" w:hAnsi="Arial" w:cs="Arial"/>
                <w:i/>
                <w:lang w:val="en-GB"/>
              </w:rPr>
              <w:t>3 = “Academical Writing”</w:t>
            </w:r>
          </w:p>
        </w:tc>
      </w:tr>
    </w:tbl>
    <w:p w14:paraId="1CA27CBB" w14:textId="77777777" w:rsidR="00C5327A" w:rsidRDefault="00C5327A" w:rsidP="00B65A37">
      <w:pPr>
        <w:pStyle w:val="Lijstalinea"/>
        <w:spacing w:after="0" w:line="240" w:lineRule="auto"/>
        <w:rPr>
          <w:rFonts w:ascii="Arial" w:hAnsi="Arial" w:cs="Arial"/>
          <w:lang w:val="en-GB"/>
        </w:rPr>
      </w:pPr>
    </w:p>
    <w:p w14:paraId="5D112BB2" w14:textId="30CD4EB5" w:rsidR="0057174E" w:rsidRPr="00D57F1A" w:rsidRDefault="0057174E" w:rsidP="00B65A37">
      <w:pPr>
        <w:pStyle w:val="Lijstalinea"/>
        <w:spacing w:after="0" w:line="240" w:lineRule="auto"/>
        <w:rPr>
          <w:rFonts w:ascii="Arial" w:hAnsi="Arial" w:cs="Arial"/>
          <w:lang w:val="en-GB"/>
        </w:rPr>
      </w:pPr>
      <w:r>
        <w:rPr>
          <w:rFonts w:ascii="Arial" w:hAnsi="Arial" w:cs="Arial"/>
          <w:lang w:val="en-GB"/>
        </w:rPr>
        <w:t xml:space="preserve">Check </w:t>
      </w:r>
      <w:r w:rsidRPr="00407BA7">
        <w:rPr>
          <w:rFonts w:ascii="Arial" w:hAnsi="Arial" w:cs="Arial"/>
          <w:lang w:val="en-GB"/>
        </w:rPr>
        <w:t>the</w:t>
      </w:r>
      <w:r w:rsidRPr="0057174E">
        <w:rPr>
          <w:rFonts w:ascii="Arial" w:hAnsi="Arial" w:cs="Arial"/>
          <w:b/>
          <w:lang w:val="en-GB"/>
        </w:rPr>
        <w:t xml:space="preserve"> data view</w:t>
      </w:r>
      <w:r w:rsidR="00407BA7">
        <w:rPr>
          <w:rFonts w:ascii="Arial" w:hAnsi="Arial" w:cs="Arial"/>
          <w:b/>
          <w:lang w:val="en-GB"/>
        </w:rPr>
        <w:t xml:space="preserve">. </w:t>
      </w:r>
      <w:r w:rsidR="00407BA7" w:rsidRPr="00407BA7">
        <w:rPr>
          <w:rFonts w:ascii="Arial" w:hAnsi="Arial" w:cs="Arial"/>
          <w:lang w:val="en-GB"/>
        </w:rPr>
        <w:t>Make</w:t>
      </w:r>
      <w:r w:rsidR="00407BA7">
        <w:rPr>
          <w:rFonts w:ascii="Arial" w:hAnsi="Arial" w:cs="Arial"/>
          <w:lang w:val="en-GB"/>
        </w:rPr>
        <w:t xml:space="preserve"> sure you can understand where to find the variables and the units. How many students are in the datafile?   </w:t>
      </w:r>
      <w:r w:rsidR="00407BA7">
        <w:rPr>
          <w:rFonts w:ascii="Arial" w:hAnsi="Arial" w:cs="Arial"/>
          <w:color w:val="FF0000"/>
          <w:lang w:val="en-GB"/>
        </w:rPr>
        <w:t>99 students.</w:t>
      </w:r>
      <w:r w:rsidR="00407BA7" w:rsidRPr="00407BA7">
        <w:rPr>
          <w:rFonts w:ascii="Arial" w:hAnsi="Arial" w:cs="Arial"/>
          <w:lang w:val="en-GB"/>
        </w:rPr>
        <w:t xml:space="preserve"> </w:t>
      </w:r>
    </w:p>
    <w:p w14:paraId="22DEEC04" w14:textId="77777777" w:rsidR="0057174E" w:rsidRDefault="0057174E" w:rsidP="00B65A37">
      <w:pPr>
        <w:pStyle w:val="Lijstalinea"/>
        <w:spacing w:after="0" w:line="240" w:lineRule="auto"/>
        <w:rPr>
          <w:rFonts w:ascii="Arial" w:hAnsi="Arial" w:cs="Arial"/>
          <w:lang w:val="en-GB"/>
        </w:rPr>
      </w:pPr>
    </w:p>
    <w:p w14:paraId="12A06E09" w14:textId="77777777" w:rsidR="00407BA7" w:rsidRDefault="00700776" w:rsidP="00B65A37">
      <w:pPr>
        <w:pStyle w:val="Lijstalinea"/>
        <w:numPr>
          <w:ilvl w:val="0"/>
          <w:numId w:val="2"/>
        </w:numPr>
        <w:spacing w:after="0" w:line="240" w:lineRule="auto"/>
        <w:rPr>
          <w:rFonts w:ascii="Arial" w:hAnsi="Arial" w:cs="Arial"/>
          <w:lang w:val="en-GB"/>
        </w:rPr>
      </w:pPr>
      <w:r w:rsidRPr="00407BA7">
        <w:rPr>
          <w:rFonts w:ascii="Arial" w:hAnsi="Arial" w:cs="Arial"/>
          <w:lang w:val="en-GB"/>
        </w:rPr>
        <w:t xml:space="preserve">Using the </w:t>
      </w:r>
      <w:r w:rsidRPr="00407BA7">
        <w:rPr>
          <w:rFonts w:ascii="Arial" w:hAnsi="Arial" w:cs="Arial"/>
          <w:b/>
          <w:lang w:val="en-GB"/>
        </w:rPr>
        <w:t>variable view</w:t>
      </w:r>
      <w:r w:rsidRPr="00407BA7">
        <w:rPr>
          <w:rFonts w:ascii="Arial" w:hAnsi="Arial" w:cs="Arial"/>
          <w:lang w:val="en-GB"/>
        </w:rPr>
        <w:t xml:space="preserve">, </w:t>
      </w:r>
    </w:p>
    <w:p w14:paraId="79EB39C0" w14:textId="6B73C60F" w:rsidR="00407BA7" w:rsidRDefault="00700776" w:rsidP="00B65A37">
      <w:pPr>
        <w:pStyle w:val="Lijstalinea"/>
        <w:numPr>
          <w:ilvl w:val="1"/>
          <w:numId w:val="2"/>
        </w:numPr>
        <w:spacing w:after="0" w:line="240" w:lineRule="auto"/>
        <w:rPr>
          <w:rFonts w:ascii="Arial" w:hAnsi="Arial" w:cs="Arial"/>
          <w:lang w:val="en-GB"/>
        </w:rPr>
      </w:pPr>
      <w:r w:rsidRPr="00407BA7">
        <w:rPr>
          <w:rFonts w:ascii="Arial" w:hAnsi="Arial" w:cs="Arial"/>
          <w:lang w:val="en-GB"/>
        </w:rPr>
        <w:t xml:space="preserve">assign </w:t>
      </w:r>
      <w:r w:rsidRPr="00407BA7">
        <w:rPr>
          <w:rFonts w:ascii="Arial" w:hAnsi="Arial" w:cs="Arial"/>
          <w:i/>
          <w:lang w:val="en-GB"/>
        </w:rPr>
        <w:t xml:space="preserve">variable </w:t>
      </w:r>
      <w:r w:rsidR="00407BA7">
        <w:rPr>
          <w:rFonts w:ascii="Arial" w:hAnsi="Arial" w:cs="Arial"/>
          <w:i/>
          <w:lang w:val="en-GB"/>
        </w:rPr>
        <w:t>labels</w:t>
      </w:r>
      <w:r w:rsidRPr="00407BA7">
        <w:rPr>
          <w:rFonts w:ascii="Arial" w:hAnsi="Arial" w:cs="Arial"/>
          <w:lang w:val="en-GB"/>
        </w:rPr>
        <w:t xml:space="preserve"> to the respective variable</w:t>
      </w:r>
    </w:p>
    <w:p w14:paraId="53822C27" w14:textId="3E5E61B0" w:rsidR="00407BA7" w:rsidRDefault="00407BA7" w:rsidP="00B65A37">
      <w:pPr>
        <w:pStyle w:val="Lijstalinea"/>
        <w:numPr>
          <w:ilvl w:val="1"/>
          <w:numId w:val="2"/>
        </w:numPr>
        <w:spacing w:after="0" w:line="240" w:lineRule="auto"/>
        <w:rPr>
          <w:rFonts w:ascii="Arial" w:hAnsi="Arial" w:cs="Arial"/>
          <w:lang w:val="en-GB"/>
        </w:rPr>
      </w:pPr>
      <w:r w:rsidRPr="00407BA7">
        <w:rPr>
          <w:rFonts w:ascii="Arial" w:hAnsi="Arial" w:cs="Arial"/>
          <w:lang w:val="en-GB"/>
        </w:rPr>
        <w:t xml:space="preserve">assign </w:t>
      </w:r>
      <w:r w:rsidRPr="00407BA7">
        <w:rPr>
          <w:rFonts w:ascii="Arial" w:hAnsi="Arial" w:cs="Arial"/>
          <w:i/>
          <w:lang w:val="en-GB"/>
        </w:rPr>
        <w:t>value labels</w:t>
      </w:r>
      <w:r>
        <w:rPr>
          <w:rFonts w:ascii="Arial" w:hAnsi="Arial" w:cs="Arial"/>
          <w:lang w:val="en-GB"/>
        </w:rPr>
        <w:t xml:space="preserve"> to variables V1 and V4.</w:t>
      </w:r>
    </w:p>
    <w:p w14:paraId="2097E40F" w14:textId="6E8DA74D" w:rsidR="00F571C5" w:rsidRPr="00407BA7" w:rsidRDefault="00700776" w:rsidP="00B65A37">
      <w:pPr>
        <w:pStyle w:val="Lijstalinea"/>
        <w:numPr>
          <w:ilvl w:val="1"/>
          <w:numId w:val="2"/>
        </w:numPr>
        <w:spacing w:after="0" w:line="240" w:lineRule="auto"/>
        <w:rPr>
          <w:rFonts w:ascii="Arial" w:hAnsi="Arial" w:cs="Arial"/>
          <w:lang w:val="en-GB"/>
        </w:rPr>
      </w:pPr>
      <w:r w:rsidRPr="00407BA7">
        <w:rPr>
          <w:rFonts w:ascii="Arial" w:hAnsi="Arial" w:cs="Arial"/>
          <w:lang w:val="en-GB"/>
        </w:rPr>
        <w:t xml:space="preserve">specify the </w:t>
      </w:r>
      <w:r w:rsidR="00407BA7">
        <w:rPr>
          <w:rFonts w:ascii="Arial" w:hAnsi="Arial" w:cs="Arial"/>
          <w:lang w:val="en-GB"/>
        </w:rPr>
        <w:t>l</w:t>
      </w:r>
      <w:r w:rsidR="00407BA7" w:rsidRPr="00407BA7">
        <w:rPr>
          <w:rFonts w:ascii="Arial" w:hAnsi="Arial" w:cs="Arial"/>
          <w:i/>
          <w:lang w:val="en-GB"/>
        </w:rPr>
        <w:t xml:space="preserve">evel of </w:t>
      </w:r>
      <w:r w:rsidRPr="00407BA7">
        <w:rPr>
          <w:rFonts w:ascii="Arial" w:hAnsi="Arial" w:cs="Arial"/>
          <w:i/>
          <w:lang w:val="en-GB"/>
        </w:rPr>
        <w:t>meas</w:t>
      </w:r>
      <w:r w:rsidR="00407BA7" w:rsidRPr="00407BA7">
        <w:rPr>
          <w:rFonts w:ascii="Arial" w:hAnsi="Arial" w:cs="Arial"/>
          <w:i/>
          <w:lang w:val="en-GB"/>
        </w:rPr>
        <w:t xml:space="preserve">urement </w:t>
      </w:r>
      <w:r w:rsidR="00407BA7">
        <w:rPr>
          <w:rFonts w:ascii="Arial" w:hAnsi="Arial" w:cs="Arial"/>
          <w:lang w:val="en-GB"/>
        </w:rPr>
        <w:t>of each variable</w:t>
      </w:r>
    </w:p>
    <w:p w14:paraId="7E933E98" w14:textId="77777777" w:rsidR="00700776" w:rsidRPr="00407BA7" w:rsidRDefault="00700776" w:rsidP="00B65A37">
      <w:pPr>
        <w:spacing w:after="0" w:line="240" w:lineRule="auto"/>
        <w:rPr>
          <w:rFonts w:ascii="Arial" w:hAnsi="Arial" w:cs="Arial"/>
          <w:lang w:val="en-GB"/>
        </w:rPr>
      </w:pPr>
    </w:p>
    <w:p w14:paraId="71D541BB" w14:textId="50434177" w:rsidR="00547297" w:rsidRPr="00D57F1A" w:rsidRDefault="00407BA7" w:rsidP="00B65A37">
      <w:pPr>
        <w:pStyle w:val="Lijstalinea"/>
        <w:numPr>
          <w:ilvl w:val="0"/>
          <w:numId w:val="2"/>
        </w:numPr>
        <w:spacing w:after="0" w:line="240" w:lineRule="auto"/>
        <w:rPr>
          <w:rFonts w:ascii="Arial" w:hAnsi="Arial" w:cs="Arial"/>
          <w:lang w:val="en-GB"/>
        </w:rPr>
      </w:pPr>
      <w:r>
        <w:rPr>
          <w:rFonts w:ascii="Arial" w:hAnsi="Arial" w:cs="Arial"/>
          <w:lang w:val="en-GB"/>
        </w:rPr>
        <w:t xml:space="preserve">Using the </w:t>
      </w:r>
      <w:r w:rsidRPr="00407BA7">
        <w:rPr>
          <w:rFonts w:ascii="Arial" w:hAnsi="Arial" w:cs="Arial"/>
          <w:b/>
          <w:lang w:val="en-GB"/>
        </w:rPr>
        <w:t>data view</w:t>
      </w:r>
      <w:r>
        <w:rPr>
          <w:rFonts w:ascii="Arial" w:hAnsi="Arial" w:cs="Arial"/>
          <w:lang w:val="en-GB"/>
        </w:rPr>
        <w:t xml:space="preserve">. </w:t>
      </w:r>
      <w:r w:rsidR="00547297" w:rsidRPr="00D57F1A">
        <w:rPr>
          <w:rFonts w:ascii="Arial" w:hAnsi="Arial" w:cs="Arial"/>
          <w:lang w:val="en-GB"/>
        </w:rPr>
        <w:t>Add a 100</w:t>
      </w:r>
      <w:r w:rsidR="00547297" w:rsidRPr="00D57F1A">
        <w:rPr>
          <w:rFonts w:ascii="Arial" w:hAnsi="Arial" w:cs="Arial"/>
          <w:vertAlign w:val="superscript"/>
          <w:lang w:val="en-GB"/>
        </w:rPr>
        <w:t>th</w:t>
      </w:r>
      <w:r w:rsidR="00547297" w:rsidRPr="00D57F1A">
        <w:rPr>
          <w:rFonts w:ascii="Arial" w:hAnsi="Arial" w:cs="Arial"/>
          <w:lang w:val="en-GB"/>
        </w:rPr>
        <w:t xml:space="preserve"> case to the data set using the following information:</w:t>
      </w:r>
    </w:p>
    <w:p w14:paraId="5D256BAC" w14:textId="5D876C9C" w:rsidR="00547297" w:rsidRPr="00407BA7" w:rsidRDefault="00547297" w:rsidP="00B65A37">
      <w:pPr>
        <w:spacing w:after="0" w:line="240" w:lineRule="auto"/>
        <w:ind w:left="709"/>
        <w:rPr>
          <w:rFonts w:ascii="Arial" w:hAnsi="Arial" w:cs="Arial"/>
          <w:lang w:val="en-GB"/>
        </w:rPr>
      </w:pPr>
      <w:r w:rsidRPr="00407BA7">
        <w:rPr>
          <w:rFonts w:ascii="Arial" w:hAnsi="Arial" w:cs="Arial"/>
          <w:lang w:val="en-GB"/>
        </w:rPr>
        <w:t xml:space="preserve">The participant is a </w:t>
      </w:r>
      <w:r w:rsidR="00407BA7" w:rsidRPr="00407BA7">
        <w:rPr>
          <w:rFonts w:ascii="Arial" w:hAnsi="Arial" w:cs="Arial"/>
          <w:lang w:val="en-GB"/>
        </w:rPr>
        <w:t>26-year-old</w:t>
      </w:r>
      <w:r w:rsidRPr="00407BA7">
        <w:rPr>
          <w:rFonts w:ascii="Arial" w:hAnsi="Arial" w:cs="Arial"/>
          <w:lang w:val="en-GB"/>
        </w:rPr>
        <w:t xml:space="preserve"> female student in her third year of studies who likes Statistics most.</w:t>
      </w:r>
    </w:p>
    <w:p w14:paraId="7FA088D6" w14:textId="77777777" w:rsidR="006566F2" w:rsidRPr="00D57F1A" w:rsidRDefault="006566F2" w:rsidP="00B65A37">
      <w:pPr>
        <w:pStyle w:val="Lijstalinea"/>
        <w:spacing w:after="0" w:line="240" w:lineRule="auto"/>
        <w:rPr>
          <w:rFonts w:ascii="Arial" w:hAnsi="Arial" w:cs="Arial"/>
          <w:lang w:val="en-GB"/>
        </w:rPr>
      </w:pPr>
    </w:p>
    <w:p w14:paraId="6DE44A2A" w14:textId="0F94A7BF" w:rsidR="00EE3629" w:rsidRDefault="006566F2" w:rsidP="00B65A37">
      <w:pPr>
        <w:pStyle w:val="Lijstalinea"/>
        <w:numPr>
          <w:ilvl w:val="0"/>
          <w:numId w:val="2"/>
        </w:numPr>
        <w:spacing w:after="0" w:line="240" w:lineRule="auto"/>
        <w:rPr>
          <w:rFonts w:ascii="Arial" w:hAnsi="Arial" w:cs="Arial"/>
          <w:lang w:val="en-US"/>
        </w:rPr>
      </w:pPr>
      <w:r w:rsidRPr="00407BA7">
        <w:rPr>
          <w:rFonts w:ascii="Arial" w:hAnsi="Arial" w:cs="Arial"/>
          <w:lang w:val="en-US"/>
        </w:rPr>
        <w:t xml:space="preserve">SAVE your data file with a new name (for example </w:t>
      </w:r>
      <w:r w:rsidR="00407BA7">
        <w:rPr>
          <w:rFonts w:ascii="Arial" w:hAnsi="Arial" w:cs="Arial"/>
          <w:lang w:val="en-US"/>
        </w:rPr>
        <w:t xml:space="preserve">by </w:t>
      </w:r>
      <w:r w:rsidRPr="00407BA7">
        <w:rPr>
          <w:rFonts w:ascii="Arial" w:hAnsi="Arial" w:cs="Arial"/>
          <w:lang w:val="en-US"/>
        </w:rPr>
        <w:t>us</w:t>
      </w:r>
      <w:r w:rsidR="00407BA7" w:rsidRPr="00407BA7">
        <w:rPr>
          <w:rFonts w:ascii="Arial" w:hAnsi="Arial" w:cs="Arial"/>
          <w:lang w:val="en-US"/>
        </w:rPr>
        <w:t>ing _2 after the original name).</w:t>
      </w:r>
    </w:p>
    <w:p w14:paraId="54F3F8EB" w14:textId="77777777" w:rsidR="00407BA7" w:rsidRPr="00407BA7" w:rsidRDefault="00407BA7" w:rsidP="00B65A37">
      <w:pPr>
        <w:pStyle w:val="Lijstalinea"/>
        <w:spacing w:after="0" w:line="240" w:lineRule="auto"/>
        <w:rPr>
          <w:rFonts w:ascii="Arial" w:hAnsi="Arial" w:cs="Arial"/>
          <w:lang w:val="en-US"/>
        </w:rPr>
      </w:pPr>
    </w:p>
    <w:p w14:paraId="69FE127C" w14:textId="1D593F05" w:rsidR="00EE3629" w:rsidRPr="006566F2" w:rsidRDefault="00407BA7" w:rsidP="00B65A37">
      <w:pPr>
        <w:pStyle w:val="Lijstalinea"/>
        <w:numPr>
          <w:ilvl w:val="0"/>
          <w:numId w:val="2"/>
        </w:numPr>
        <w:spacing w:after="0" w:line="240" w:lineRule="auto"/>
        <w:rPr>
          <w:rFonts w:ascii="Arial" w:hAnsi="Arial" w:cs="Arial"/>
          <w:lang w:val="en-US"/>
        </w:rPr>
      </w:pPr>
      <w:r>
        <w:rPr>
          <w:rFonts w:ascii="Arial" w:hAnsi="Arial" w:cs="Arial"/>
          <w:lang w:val="en-US"/>
        </w:rPr>
        <w:t>O</w:t>
      </w:r>
      <w:r w:rsidR="00EE3629" w:rsidRPr="006566F2">
        <w:rPr>
          <w:rFonts w:ascii="Arial" w:hAnsi="Arial" w:cs="Arial"/>
          <w:lang w:val="en-US"/>
        </w:rPr>
        <w:t>pen a syntax file: “File -&gt; New -&gt; Syntax”. In this syntax file, type</w:t>
      </w:r>
      <w:r>
        <w:rPr>
          <w:rFonts w:ascii="Arial" w:hAnsi="Arial" w:cs="Arial"/>
          <w:lang w:val="en-US"/>
        </w:rPr>
        <w:t xml:space="preserve"> (or copy/paste)</w:t>
      </w:r>
      <w:r w:rsidR="00EE3629" w:rsidRPr="006566F2">
        <w:rPr>
          <w:rFonts w:ascii="Arial" w:hAnsi="Arial" w:cs="Arial"/>
          <w:lang w:val="en-US"/>
        </w:rPr>
        <w:t xml:space="preserve"> the following:</w:t>
      </w:r>
      <w:r w:rsidR="00EE3629" w:rsidRPr="006566F2">
        <w:rPr>
          <w:rFonts w:ascii="Arial" w:hAnsi="Arial" w:cs="Arial"/>
          <w:lang w:val="en-US"/>
        </w:rPr>
        <w:br/>
      </w:r>
      <w:r w:rsidR="00EE3629" w:rsidRPr="006566F2">
        <w:rPr>
          <w:rFonts w:ascii="Arial" w:hAnsi="Arial" w:cs="Arial"/>
          <w:lang w:val="en-US"/>
        </w:rPr>
        <w:br/>
        <w:t>DESCRIPTIVES VARIABLES=</w:t>
      </w:r>
      <w:r w:rsidR="00AD7052" w:rsidRPr="00E03D83">
        <w:rPr>
          <w:rFonts w:ascii="Arial" w:hAnsi="Arial" w:cs="Arial"/>
          <w:lang w:val="en-US"/>
        </w:rPr>
        <w:t>V1</w:t>
      </w:r>
      <w:r w:rsidR="006566F2" w:rsidRPr="00E03D83">
        <w:rPr>
          <w:rFonts w:ascii="Arial" w:hAnsi="Arial" w:cs="Arial"/>
          <w:lang w:val="en-US"/>
        </w:rPr>
        <w:t xml:space="preserve"> </w:t>
      </w:r>
      <w:r w:rsidR="00AD7052" w:rsidRPr="00E03D83">
        <w:rPr>
          <w:rFonts w:ascii="Arial" w:hAnsi="Arial" w:cs="Arial"/>
          <w:lang w:val="en-US"/>
        </w:rPr>
        <w:t>V2 V3 V4</w:t>
      </w:r>
    </w:p>
    <w:p w14:paraId="5318082C" w14:textId="196BFBA4" w:rsidR="00EE3629" w:rsidRDefault="00EE3629" w:rsidP="00B65A37">
      <w:pPr>
        <w:pStyle w:val="Lijstalinea"/>
        <w:spacing w:after="0" w:line="240" w:lineRule="auto"/>
        <w:rPr>
          <w:rFonts w:ascii="Arial" w:hAnsi="Arial" w:cs="Arial"/>
          <w:lang w:val="en-US"/>
        </w:rPr>
      </w:pPr>
      <w:r w:rsidRPr="00EE3629">
        <w:rPr>
          <w:rFonts w:ascii="Arial" w:hAnsi="Arial" w:cs="Arial"/>
          <w:lang w:val="en-US"/>
        </w:rPr>
        <w:t xml:space="preserve">  /STATISTICS= MIN MAX.</w:t>
      </w:r>
    </w:p>
    <w:p w14:paraId="1063C944" w14:textId="64BCB19E" w:rsidR="00E03D83" w:rsidRPr="00E03D83" w:rsidRDefault="00E03D83" w:rsidP="00E03D83">
      <w:pPr>
        <w:spacing w:after="0" w:line="240" w:lineRule="auto"/>
        <w:rPr>
          <w:rFonts w:ascii="Arial" w:hAnsi="Arial" w:cs="Arial"/>
          <w:lang w:val="en-US"/>
        </w:rPr>
      </w:pPr>
    </w:p>
    <w:p w14:paraId="273C861A" w14:textId="57F16258" w:rsidR="008611C3" w:rsidRDefault="00EE3629" w:rsidP="00B65A37">
      <w:pPr>
        <w:spacing w:after="0" w:line="240" w:lineRule="auto"/>
        <w:ind w:left="709"/>
        <w:rPr>
          <w:rFonts w:ascii="Arial" w:hAnsi="Arial" w:cs="Arial"/>
          <w:lang w:val="en-US"/>
        </w:rPr>
      </w:pPr>
      <w:r w:rsidRPr="00EF731F">
        <w:rPr>
          <w:rFonts w:ascii="Arial" w:hAnsi="Arial" w:cs="Arial"/>
          <w:lang w:val="en-US"/>
        </w:rPr>
        <w:t>To run this Syntax, highlight it and click on “Run”, which is the green play b</w:t>
      </w:r>
      <w:r w:rsidR="00EF731F">
        <w:rPr>
          <w:rFonts w:ascii="Arial" w:hAnsi="Arial" w:cs="Arial"/>
          <w:lang w:val="en-US"/>
        </w:rPr>
        <w:t>utton above the written syntax.</w:t>
      </w:r>
      <w:r w:rsidR="008611C3">
        <w:rPr>
          <w:rFonts w:ascii="Arial" w:hAnsi="Arial" w:cs="Arial"/>
          <w:lang w:val="en-US"/>
        </w:rPr>
        <w:t xml:space="preserve"> Check the output file (which is automatically created).</w:t>
      </w:r>
    </w:p>
    <w:p w14:paraId="33FFB32B" w14:textId="77777777" w:rsidR="00B65A37" w:rsidRDefault="00B65A37" w:rsidP="00B65A37">
      <w:pPr>
        <w:spacing w:after="0" w:line="240" w:lineRule="auto"/>
        <w:ind w:left="709"/>
        <w:rPr>
          <w:rFonts w:ascii="Arial" w:hAnsi="Arial" w:cs="Arial"/>
          <w:lang w:val="en-US"/>
        </w:rPr>
      </w:pPr>
    </w:p>
    <w:p w14:paraId="0453B934" w14:textId="77777777" w:rsidR="008611C3" w:rsidRDefault="00EF731F" w:rsidP="00B65A37">
      <w:pPr>
        <w:pStyle w:val="Lijstalinea"/>
        <w:numPr>
          <w:ilvl w:val="0"/>
          <w:numId w:val="2"/>
        </w:numPr>
        <w:spacing w:after="0" w:line="240" w:lineRule="auto"/>
        <w:rPr>
          <w:rFonts w:ascii="Arial" w:hAnsi="Arial" w:cs="Arial"/>
          <w:lang w:val="en-US"/>
        </w:rPr>
      </w:pPr>
      <w:r w:rsidRPr="008611C3">
        <w:rPr>
          <w:rFonts w:ascii="Arial" w:hAnsi="Arial" w:cs="Arial"/>
          <w:b/>
          <w:lang w:val="en-US"/>
        </w:rPr>
        <w:t>Use the menu</w:t>
      </w:r>
      <w:r w:rsidRPr="008611C3">
        <w:rPr>
          <w:rFonts w:ascii="Arial" w:hAnsi="Arial" w:cs="Arial"/>
          <w:lang w:val="en-US"/>
        </w:rPr>
        <w:t xml:space="preserve">, go to </w:t>
      </w:r>
      <w:r w:rsidR="008611C3" w:rsidRPr="008611C3">
        <w:rPr>
          <w:rFonts w:ascii="Arial" w:hAnsi="Arial" w:cs="Arial"/>
          <w:lang w:val="en-US"/>
        </w:rPr>
        <w:t>“analyze -&gt; descriptive statistics -&gt; descriptives”, select the 4 variables, go to “options” and select ‘min’ and ‘max’ (unclick the others). Click ‘</w:t>
      </w:r>
      <w:r w:rsidR="008611C3">
        <w:rPr>
          <w:rFonts w:ascii="Arial" w:hAnsi="Arial" w:cs="Arial"/>
          <w:lang w:val="en-US"/>
        </w:rPr>
        <w:t>continue’</w:t>
      </w:r>
      <w:r w:rsidR="008611C3" w:rsidRPr="008611C3">
        <w:rPr>
          <w:rFonts w:ascii="Arial" w:hAnsi="Arial" w:cs="Arial"/>
          <w:lang w:val="en-US"/>
        </w:rPr>
        <w:t xml:space="preserve"> (which sends you back to ‘descriptives’</w:t>
      </w:r>
      <w:r w:rsidR="008611C3">
        <w:rPr>
          <w:rFonts w:ascii="Arial" w:hAnsi="Arial" w:cs="Arial"/>
          <w:lang w:val="en-US"/>
        </w:rPr>
        <w:t>)</w:t>
      </w:r>
      <w:r w:rsidR="008611C3" w:rsidRPr="008611C3">
        <w:rPr>
          <w:rFonts w:ascii="Arial" w:hAnsi="Arial" w:cs="Arial"/>
          <w:lang w:val="en-US"/>
        </w:rPr>
        <w:t xml:space="preserve"> and </w:t>
      </w:r>
      <w:r w:rsidR="008611C3" w:rsidRPr="008611C3">
        <w:rPr>
          <w:rFonts w:ascii="Arial" w:hAnsi="Arial" w:cs="Arial"/>
          <w:b/>
          <w:lang w:val="en-US"/>
        </w:rPr>
        <w:t>click on ‘paste’</w:t>
      </w:r>
      <w:r w:rsidR="008611C3" w:rsidRPr="008611C3">
        <w:rPr>
          <w:rFonts w:ascii="Arial" w:hAnsi="Arial" w:cs="Arial"/>
          <w:lang w:val="en-US"/>
        </w:rPr>
        <w:t xml:space="preserve"> (NOT ON OK).</w:t>
      </w:r>
      <w:r w:rsidR="008611C3">
        <w:rPr>
          <w:rFonts w:ascii="Arial" w:hAnsi="Arial" w:cs="Arial"/>
          <w:lang w:val="en-US"/>
        </w:rPr>
        <w:t xml:space="preserve"> Check the </w:t>
      </w:r>
      <w:proofErr w:type="spellStart"/>
      <w:r w:rsidR="008611C3" w:rsidRPr="008611C3">
        <w:rPr>
          <w:rFonts w:ascii="Arial" w:hAnsi="Arial" w:cs="Arial"/>
          <w:b/>
          <w:lang w:val="en-US"/>
        </w:rPr>
        <w:t>syntaxfile</w:t>
      </w:r>
      <w:proofErr w:type="spellEnd"/>
      <w:r w:rsidR="008611C3">
        <w:rPr>
          <w:rFonts w:ascii="Arial" w:hAnsi="Arial" w:cs="Arial"/>
          <w:lang w:val="en-US"/>
        </w:rPr>
        <w:t>. What do you see?</w:t>
      </w:r>
    </w:p>
    <w:p w14:paraId="39D10077" w14:textId="77777777" w:rsidR="008611C3" w:rsidRDefault="008611C3" w:rsidP="00B65A37">
      <w:pPr>
        <w:pStyle w:val="Lijstalinea"/>
        <w:spacing w:after="0" w:line="240" w:lineRule="auto"/>
        <w:rPr>
          <w:rFonts w:ascii="Arial" w:hAnsi="Arial" w:cs="Arial"/>
          <w:lang w:val="en-US"/>
        </w:rPr>
      </w:pPr>
    </w:p>
    <w:p w14:paraId="4015DFE1" w14:textId="220BB18B" w:rsidR="00EF731F" w:rsidRPr="008611C3" w:rsidRDefault="008611C3" w:rsidP="00B65A37">
      <w:pPr>
        <w:pStyle w:val="Lijstalinea"/>
        <w:spacing w:after="0" w:line="240" w:lineRule="auto"/>
        <w:rPr>
          <w:rFonts w:ascii="Arial" w:hAnsi="Arial" w:cs="Arial"/>
          <w:lang w:val="en-US"/>
        </w:rPr>
      </w:pPr>
      <w:r>
        <w:rPr>
          <w:rFonts w:ascii="Arial" w:hAnsi="Arial" w:cs="Arial"/>
          <w:color w:val="FF0000"/>
          <w:lang w:val="en-US"/>
        </w:rPr>
        <w:t>You now see the same command you just typed in, or copy pasted.</w:t>
      </w:r>
    </w:p>
    <w:p w14:paraId="4258D37B" w14:textId="249C98F4" w:rsidR="00EA7413" w:rsidRDefault="00EA7413" w:rsidP="00B65A37">
      <w:pPr>
        <w:pStyle w:val="Normaalweb"/>
        <w:numPr>
          <w:ilvl w:val="0"/>
          <w:numId w:val="2"/>
        </w:numPr>
        <w:spacing w:before="0" w:beforeAutospacing="0" w:after="0" w:afterAutospacing="0"/>
        <w:rPr>
          <w:rFonts w:ascii="Arial" w:hAnsi="Arial" w:cs="Arial"/>
          <w:sz w:val="22"/>
          <w:szCs w:val="22"/>
          <w:lang w:val="en-US"/>
        </w:rPr>
      </w:pPr>
      <w:r>
        <w:rPr>
          <w:rFonts w:ascii="Arial" w:hAnsi="Arial" w:cs="Arial"/>
          <w:sz w:val="22"/>
          <w:szCs w:val="22"/>
          <w:lang w:val="en-US"/>
        </w:rPr>
        <w:lastRenderedPageBreak/>
        <w:t>W</w:t>
      </w:r>
      <w:r w:rsidR="00B40290" w:rsidRPr="00283609">
        <w:rPr>
          <w:rFonts w:ascii="Arial" w:hAnsi="Arial" w:cs="Arial"/>
          <w:sz w:val="22"/>
          <w:szCs w:val="22"/>
          <w:lang w:val="en-US"/>
        </w:rPr>
        <w:t>e are interested in the students who favor statistics</w:t>
      </w:r>
      <w:r w:rsidR="008611C3">
        <w:rPr>
          <w:rFonts w:ascii="Arial" w:hAnsi="Arial" w:cs="Arial"/>
          <w:sz w:val="22"/>
          <w:szCs w:val="22"/>
          <w:lang w:val="en-US"/>
        </w:rPr>
        <w:t xml:space="preserve"> (as compared to all other courses)</w:t>
      </w:r>
      <w:r w:rsidR="00B40290" w:rsidRPr="00283609">
        <w:rPr>
          <w:rFonts w:ascii="Arial" w:hAnsi="Arial" w:cs="Arial"/>
          <w:sz w:val="22"/>
          <w:szCs w:val="22"/>
          <w:lang w:val="en-US"/>
        </w:rPr>
        <w:t xml:space="preserve">. </w:t>
      </w:r>
      <w:r w:rsidR="008611C3">
        <w:rPr>
          <w:rFonts w:ascii="Arial" w:hAnsi="Arial" w:cs="Arial"/>
          <w:sz w:val="22"/>
          <w:szCs w:val="22"/>
          <w:lang w:val="en-US"/>
        </w:rPr>
        <w:t xml:space="preserve">We will </w:t>
      </w:r>
      <w:r>
        <w:rPr>
          <w:rFonts w:ascii="Arial" w:hAnsi="Arial" w:cs="Arial"/>
          <w:sz w:val="22"/>
          <w:szCs w:val="22"/>
          <w:lang w:val="en-US"/>
        </w:rPr>
        <w:t xml:space="preserve">therefore </w:t>
      </w:r>
      <w:r w:rsidR="008611C3">
        <w:rPr>
          <w:rFonts w:ascii="Arial" w:hAnsi="Arial" w:cs="Arial"/>
          <w:sz w:val="22"/>
          <w:szCs w:val="22"/>
          <w:lang w:val="en-US"/>
        </w:rPr>
        <w:t xml:space="preserve">create a new, simplified version of V4. </w:t>
      </w:r>
      <w:r w:rsidR="00B40290" w:rsidRPr="00283609">
        <w:rPr>
          <w:rFonts w:ascii="Arial" w:hAnsi="Arial" w:cs="Arial"/>
          <w:sz w:val="22"/>
          <w:szCs w:val="22"/>
          <w:lang w:val="en-US"/>
        </w:rPr>
        <w:t xml:space="preserve">SPSS offers </w:t>
      </w:r>
      <w:r w:rsidR="008611C3">
        <w:rPr>
          <w:rFonts w:ascii="Arial" w:hAnsi="Arial" w:cs="Arial"/>
          <w:sz w:val="22"/>
          <w:szCs w:val="22"/>
          <w:lang w:val="en-US"/>
        </w:rPr>
        <w:t xml:space="preserve">many options to do that. We will now use the </w:t>
      </w:r>
      <w:r w:rsidR="008611C3" w:rsidRPr="00EA7413">
        <w:rPr>
          <w:rFonts w:ascii="Arial" w:hAnsi="Arial" w:cs="Arial"/>
          <w:b/>
          <w:sz w:val="22"/>
          <w:szCs w:val="22"/>
          <w:lang w:val="en-US"/>
        </w:rPr>
        <w:t>recode command</w:t>
      </w:r>
      <w:r w:rsidR="008611C3">
        <w:rPr>
          <w:rFonts w:ascii="Arial" w:hAnsi="Arial" w:cs="Arial"/>
          <w:sz w:val="22"/>
          <w:szCs w:val="22"/>
          <w:lang w:val="en-US"/>
        </w:rPr>
        <w:t>. Under the recode command there are two options:</w:t>
      </w:r>
      <w:r w:rsidR="00B40290" w:rsidRPr="00283609">
        <w:rPr>
          <w:rFonts w:ascii="Arial" w:hAnsi="Arial" w:cs="Arial"/>
          <w:sz w:val="22"/>
          <w:szCs w:val="22"/>
          <w:lang w:val="en-US"/>
        </w:rPr>
        <w:t xml:space="preserve"> </w:t>
      </w:r>
      <w:r w:rsidR="00B40290" w:rsidRPr="00283609">
        <w:rPr>
          <w:rStyle w:val="Nadruk"/>
          <w:rFonts w:ascii="Arial" w:hAnsi="Arial" w:cs="Arial"/>
          <w:sz w:val="22"/>
          <w:szCs w:val="22"/>
          <w:lang w:val="en-US"/>
        </w:rPr>
        <w:t>Into Same Variable</w:t>
      </w:r>
      <w:r w:rsidR="00B40290" w:rsidRPr="00283609">
        <w:rPr>
          <w:rFonts w:ascii="Arial" w:hAnsi="Arial" w:cs="Arial"/>
          <w:sz w:val="22"/>
          <w:szCs w:val="22"/>
          <w:lang w:val="en-US"/>
        </w:rPr>
        <w:t xml:space="preserve"> and </w:t>
      </w:r>
      <w:r w:rsidR="00B40290" w:rsidRPr="00283609">
        <w:rPr>
          <w:rStyle w:val="Nadruk"/>
          <w:rFonts w:ascii="Arial" w:hAnsi="Arial" w:cs="Arial"/>
          <w:sz w:val="22"/>
          <w:szCs w:val="22"/>
          <w:lang w:val="en-US"/>
        </w:rPr>
        <w:t>Into Different Variables.</w:t>
      </w:r>
      <w:r>
        <w:rPr>
          <w:rStyle w:val="Nadruk"/>
          <w:rFonts w:ascii="Arial" w:hAnsi="Arial" w:cs="Arial"/>
          <w:sz w:val="22"/>
          <w:szCs w:val="22"/>
          <w:lang w:val="en-US"/>
        </w:rPr>
        <w:t xml:space="preserve"> </w:t>
      </w:r>
      <w:r w:rsidR="00B40290" w:rsidRPr="00283609">
        <w:rPr>
          <w:rStyle w:val="Nadruk"/>
          <w:rFonts w:ascii="Arial" w:hAnsi="Arial" w:cs="Arial"/>
          <w:sz w:val="22"/>
          <w:szCs w:val="22"/>
          <w:lang w:val="en-US"/>
        </w:rPr>
        <w:t>Into Same Variable</w:t>
      </w:r>
      <w:r w:rsidR="00B40290" w:rsidRPr="00283609">
        <w:rPr>
          <w:rFonts w:ascii="Arial" w:hAnsi="Arial" w:cs="Arial"/>
          <w:sz w:val="22"/>
          <w:szCs w:val="22"/>
          <w:lang w:val="en-US"/>
        </w:rPr>
        <w:t xml:space="preserve"> replaces existing data with new values</w:t>
      </w:r>
      <w:r>
        <w:rPr>
          <w:rFonts w:ascii="Arial" w:hAnsi="Arial" w:cs="Arial"/>
          <w:sz w:val="22"/>
          <w:szCs w:val="22"/>
          <w:lang w:val="en-US"/>
        </w:rPr>
        <w:t xml:space="preserve"> permanently. You cannot fix this later. T</w:t>
      </w:r>
      <w:r w:rsidR="00B40290" w:rsidRPr="00283609">
        <w:rPr>
          <w:rFonts w:ascii="Arial" w:hAnsi="Arial" w:cs="Arial"/>
          <w:sz w:val="22"/>
          <w:szCs w:val="22"/>
          <w:lang w:val="en-US"/>
        </w:rPr>
        <w:t xml:space="preserve">he command </w:t>
      </w:r>
      <w:r w:rsidR="00B40290" w:rsidRPr="00283609">
        <w:rPr>
          <w:rStyle w:val="Nadruk"/>
          <w:rFonts w:ascii="Arial" w:hAnsi="Arial" w:cs="Arial"/>
          <w:sz w:val="22"/>
          <w:szCs w:val="22"/>
          <w:lang w:val="en-US"/>
        </w:rPr>
        <w:t>Into Different Variables</w:t>
      </w:r>
      <w:r w:rsidR="00B40290" w:rsidRPr="00283609">
        <w:rPr>
          <w:rFonts w:ascii="Arial" w:hAnsi="Arial" w:cs="Arial"/>
          <w:sz w:val="22"/>
          <w:szCs w:val="22"/>
          <w:lang w:val="en-US"/>
        </w:rPr>
        <w:t xml:space="preserve"> adds a new variable to the data set.</w:t>
      </w:r>
      <w:r w:rsidR="00B40290">
        <w:rPr>
          <w:rFonts w:ascii="Arial" w:hAnsi="Arial" w:cs="Arial"/>
          <w:sz w:val="22"/>
          <w:szCs w:val="22"/>
          <w:lang w:val="en-US"/>
        </w:rPr>
        <w:t xml:space="preserve"> </w:t>
      </w:r>
      <w:r w:rsidR="00B40290" w:rsidRPr="00283609">
        <w:rPr>
          <w:rFonts w:ascii="Arial" w:hAnsi="Arial" w:cs="Arial"/>
          <w:sz w:val="22"/>
          <w:szCs w:val="22"/>
          <w:lang w:val="en-US"/>
        </w:rPr>
        <w:t xml:space="preserve">In almost every situation, you want to use </w:t>
      </w:r>
      <w:r w:rsidR="00B40290" w:rsidRPr="00283609">
        <w:rPr>
          <w:rStyle w:val="Nadruk"/>
          <w:rFonts w:ascii="Arial" w:hAnsi="Arial" w:cs="Arial"/>
          <w:sz w:val="22"/>
          <w:szCs w:val="22"/>
          <w:lang w:val="en-US"/>
        </w:rPr>
        <w:t>Into Different Variables</w:t>
      </w:r>
      <w:r w:rsidR="00B40290" w:rsidRPr="00283609">
        <w:rPr>
          <w:rFonts w:ascii="Arial" w:hAnsi="Arial" w:cs="Arial"/>
          <w:sz w:val="22"/>
          <w:szCs w:val="22"/>
          <w:lang w:val="en-US"/>
        </w:rPr>
        <w:t>.</w:t>
      </w:r>
      <w:r w:rsidR="00B65A37">
        <w:rPr>
          <w:rFonts w:ascii="Arial" w:hAnsi="Arial" w:cs="Arial"/>
          <w:sz w:val="22"/>
          <w:szCs w:val="22"/>
          <w:lang w:val="en-US"/>
        </w:rPr>
        <w:t xml:space="preserve"> This was all explained in the micro lecture.</w:t>
      </w:r>
    </w:p>
    <w:p w14:paraId="0DB633C2" w14:textId="068ACAA5" w:rsidR="00B65A37" w:rsidRDefault="00B65A37" w:rsidP="00B65A37">
      <w:pPr>
        <w:pStyle w:val="Normaalweb"/>
        <w:spacing w:before="0" w:beforeAutospacing="0" w:after="0" w:afterAutospacing="0"/>
        <w:ind w:left="720"/>
        <w:rPr>
          <w:rFonts w:ascii="Arial" w:hAnsi="Arial" w:cs="Arial"/>
          <w:sz w:val="22"/>
          <w:szCs w:val="22"/>
          <w:lang w:val="en-US"/>
        </w:rPr>
      </w:pPr>
      <w:r>
        <w:rPr>
          <w:rFonts w:ascii="Arial" w:hAnsi="Arial" w:cs="Arial"/>
          <w:sz w:val="22"/>
          <w:szCs w:val="22"/>
          <w:lang w:val="en-US"/>
        </w:rPr>
        <w:t xml:space="preserve">Create a new variable using </w:t>
      </w:r>
      <w:r w:rsidRPr="00B65A37">
        <w:rPr>
          <w:rFonts w:ascii="Arial" w:hAnsi="Arial" w:cs="Arial"/>
          <w:i/>
          <w:sz w:val="22"/>
          <w:szCs w:val="22"/>
          <w:lang w:val="en-US"/>
        </w:rPr>
        <w:t>recode into different variables</w:t>
      </w:r>
      <w:r>
        <w:rPr>
          <w:rFonts w:ascii="Arial" w:hAnsi="Arial" w:cs="Arial"/>
          <w:sz w:val="22"/>
          <w:szCs w:val="22"/>
          <w:lang w:val="en-US"/>
        </w:rPr>
        <w:t xml:space="preserve"> of variable V4. Give this variable the name Statistics and the variable label ‘Statistics is favorite course'; value labels: </w:t>
      </w:r>
      <w:r w:rsidR="00B40290" w:rsidRPr="004A7FE1">
        <w:rPr>
          <w:rFonts w:ascii="Arial" w:hAnsi="Arial" w:cs="Arial"/>
          <w:sz w:val="22"/>
          <w:szCs w:val="22"/>
          <w:lang w:val="en-US"/>
        </w:rPr>
        <w:t>0</w:t>
      </w:r>
      <w:r>
        <w:rPr>
          <w:rFonts w:ascii="Arial" w:hAnsi="Arial" w:cs="Arial"/>
          <w:sz w:val="22"/>
          <w:szCs w:val="22"/>
          <w:lang w:val="en-US"/>
        </w:rPr>
        <w:t xml:space="preserve"> ‘no’ 1 ‘yes’.</w:t>
      </w:r>
    </w:p>
    <w:p w14:paraId="73894A11" w14:textId="77777777" w:rsidR="00B65A37" w:rsidRDefault="00B65A37" w:rsidP="00B65A37">
      <w:pPr>
        <w:pStyle w:val="Normaalweb"/>
        <w:spacing w:before="0" w:beforeAutospacing="0" w:after="0" w:afterAutospacing="0"/>
        <w:ind w:left="720"/>
        <w:rPr>
          <w:rFonts w:ascii="Arial" w:hAnsi="Arial" w:cs="Arial"/>
          <w:sz w:val="22"/>
          <w:szCs w:val="22"/>
          <w:lang w:val="en-US"/>
        </w:rPr>
      </w:pPr>
    </w:p>
    <w:p w14:paraId="0DD5DF4B" w14:textId="386C6006" w:rsidR="00B40290" w:rsidRDefault="00B65A37" w:rsidP="00B65A37">
      <w:pPr>
        <w:pStyle w:val="Normaalweb"/>
        <w:numPr>
          <w:ilvl w:val="0"/>
          <w:numId w:val="2"/>
        </w:numPr>
        <w:spacing w:before="0" w:beforeAutospacing="0" w:after="0" w:afterAutospacing="0"/>
        <w:rPr>
          <w:rFonts w:ascii="Arial" w:hAnsi="Arial" w:cs="Arial"/>
          <w:sz w:val="22"/>
          <w:szCs w:val="22"/>
          <w:lang w:val="en-US"/>
        </w:rPr>
      </w:pPr>
      <w:r>
        <w:rPr>
          <w:rFonts w:ascii="Arial" w:hAnsi="Arial" w:cs="Arial"/>
          <w:sz w:val="22"/>
          <w:szCs w:val="22"/>
          <w:lang w:val="en-US"/>
        </w:rPr>
        <w:t>V</w:t>
      </w:r>
      <w:r w:rsidR="00B40290">
        <w:rPr>
          <w:rFonts w:ascii="Arial" w:hAnsi="Arial" w:cs="Arial"/>
          <w:sz w:val="22"/>
          <w:szCs w:val="22"/>
          <w:lang w:val="en-US"/>
        </w:rPr>
        <w:t xml:space="preserve">ia the menu option, </w:t>
      </w:r>
      <w:r w:rsidR="0075647B">
        <w:rPr>
          <w:rFonts w:ascii="Arial" w:hAnsi="Arial" w:cs="Arial"/>
          <w:sz w:val="22"/>
          <w:szCs w:val="22"/>
          <w:lang w:val="en-US"/>
        </w:rPr>
        <w:t xml:space="preserve">creating a new variable </w:t>
      </w:r>
      <w:r w:rsidR="00B40290">
        <w:rPr>
          <w:rFonts w:ascii="Arial" w:hAnsi="Arial" w:cs="Arial"/>
          <w:sz w:val="22"/>
          <w:szCs w:val="22"/>
          <w:lang w:val="en-US"/>
        </w:rPr>
        <w:t>is a lot of clicking. Writing commands directly</w:t>
      </w:r>
      <w:r>
        <w:rPr>
          <w:rFonts w:ascii="Arial" w:hAnsi="Arial" w:cs="Arial"/>
          <w:sz w:val="22"/>
          <w:szCs w:val="22"/>
          <w:lang w:val="en-US"/>
        </w:rPr>
        <w:t xml:space="preserve"> in the syntax is much quicker:</w:t>
      </w:r>
    </w:p>
    <w:p w14:paraId="6B0897A5" w14:textId="675F8C6B" w:rsidR="00B40290" w:rsidRDefault="00B40290" w:rsidP="00B65A37">
      <w:pPr>
        <w:pStyle w:val="Normaalweb"/>
        <w:spacing w:before="0" w:beforeAutospacing="0" w:after="0" w:afterAutospacing="0"/>
        <w:ind w:left="720"/>
        <w:rPr>
          <w:rFonts w:ascii="Arial" w:hAnsi="Arial" w:cs="Arial"/>
          <w:sz w:val="22"/>
          <w:szCs w:val="22"/>
          <w:lang w:val="en-US"/>
        </w:rPr>
      </w:pPr>
      <w:r>
        <w:rPr>
          <w:rFonts w:ascii="Arial" w:hAnsi="Arial" w:cs="Arial"/>
          <w:sz w:val="22"/>
          <w:szCs w:val="22"/>
          <w:lang w:val="en-US"/>
        </w:rPr>
        <w:t xml:space="preserve">RECODE </w:t>
      </w:r>
      <w:r w:rsidRPr="002A4442">
        <w:rPr>
          <w:rFonts w:ascii="Arial" w:hAnsi="Arial" w:cs="Arial"/>
          <w:color w:val="5B9BD5" w:themeColor="accent1"/>
          <w:sz w:val="22"/>
          <w:szCs w:val="22"/>
          <w:lang w:val="en-US"/>
        </w:rPr>
        <w:t xml:space="preserve">V4 </w:t>
      </w:r>
      <w:r>
        <w:rPr>
          <w:rFonts w:ascii="Arial" w:hAnsi="Arial" w:cs="Arial"/>
          <w:sz w:val="22"/>
          <w:szCs w:val="22"/>
          <w:lang w:val="en-US"/>
        </w:rPr>
        <w:t>(1=1)</w:t>
      </w:r>
      <w:r w:rsidR="00B65A37">
        <w:rPr>
          <w:rFonts w:ascii="Arial" w:hAnsi="Arial" w:cs="Arial"/>
          <w:sz w:val="22"/>
          <w:szCs w:val="22"/>
          <w:lang w:val="en-US"/>
        </w:rPr>
        <w:t xml:space="preserve"> </w:t>
      </w:r>
      <w:r>
        <w:rPr>
          <w:rFonts w:ascii="Arial" w:hAnsi="Arial" w:cs="Arial"/>
          <w:sz w:val="22"/>
          <w:szCs w:val="22"/>
          <w:lang w:val="en-US"/>
        </w:rPr>
        <w:t>(2 thru 3=0) into Ethics.</w:t>
      </w:r>
      <w:r w:rsidR="00B65A37">
        <w:rPr>
          <w:rFonts w:ascii="Arial" w:hAnsi="Arial" w:cs="Arial"/>
          <w:sz w:val="22"/>
          <w:szCs w:val="22"/>
          <w:lang w:val="en-US"/>
        </w:rPr>
        <w:br/>
      </w:r>
      <w:r>
        <w:rPr>
          <w:rFonts w:ascii="Arial" w:hAnsi="Arial" w:cs="Arial"/>
          <w:sz w:val="22"/>
          <w:szCs w:val="22"/>
          <w:lang w:val="en-US"/>
        </w:rPr>
        <w:t>VARIABLE LABEL</w:t>
      </w:r>
      <w:r w:rsidR="004541D6">
        <w:rPr>
          <w:rFonts w:ascii="Arial" w:hAnsi="Arial" w:cs="Arial"/>
          <w:sz w:val="22"/>
          <w:szCs w:val="22"/>
          <w:lang w:val="en-US"/>
        </w:rPr>
        <w:t>S</w:t>
      </w:r>
      <w:r>
        <w:rPr>
          <w:rFonts w:ascii="Arial" w:hAnsi="Arial" w:cs="Arial"/>
          <w:sz w:val="22"/>
          <w:szCs w:val="22"/>
          <w:lang w:val="en-US"/>
        </w:rPr>
        <w:t xml:space="preserve"> Ethics ‘Student favors Ethics course’.</w:t>
      </w:r>
      <w:r w:rsidR="00B65A37">
        <w:rPr>
          <w:rFonts w:ascii="Arial" w:hAnsi="Arial" w:cs="Arial"/>
          <w:sz w:val="22"/>
          <w:szCs w:val="22"/>
          <w:lang w:val="en-US"/>
        </w:rPr>
        <w:br/>
      </w:r>
      <w:r>
        <w:rPr>
          <w:rFonts w:ascii="Arial" w:hAnsi="Arial" w:cs="Arial"/>
          <w:sz w:val="22"/>
          <w:szCs w:val="22"/>
          <w:lang w:val="en-US"/>
        </w:rPr>
        <w:t>VALUE LABEL</w:t>
      </w:r>
      <w:r w:rsidR="004541D6">
        <w:rPr>
          <w:rFonts w:ascii="Arial" w:hAnsi="Arial" w:cs="Arial"/>
          <w:sz w:val="22"/>
          <w:szCs w:val="22"/>
          <w:lang w:val="en-US"/>
        </w:rPr>
        <w:t>S</w:t>
      </w:r>
      <w:r w:rsidR="00B65A37">
        <w:rPr>
          <w:rFonts w:ascii="Arial" w:hAnsi="Arial" w:cs="Arial"/>
          <w:sz w:val="22"/>
          <w:szCs w:val="22"/>
          <w:lang w:val="en-US"/>
        </w:rPr>
        <w:t xml:space="preserve"> Ethics 0</w:t>
      </w:r>
      <w:r>
        <w:rPr>
          <w:rFonts w:ascii="Arial" w:hAnsi="Arial" w:cs="Arial"/>
          <w:sz w:val="22"/>
          <w:szCs w:val="22"/>
          <w:lang w:val="en-US"/>
        </w:rPr>
        <w:t xml:space="preserve"> ‘</w:t>
      </w:r>
      <w:r w:rsidR="00B65A37">
        <w:rPr>
          <w:rFonts w:ascii="Arial" w:hAnsi="Arial" w:cs="Arial"/>
          <w:sz w:val="22"/>
          <w:szCs w:val="22"/>
          <w:lang w:val="en-US"/>
        </w:rPr>
        <w:t>No’ 1 ‘Yes’.</w:t>
      </w:r>
      <w:r w:rsidR="00B65A37">
        <w:rPr>
          <w:rFonts w:ascii="Arial" w:hAnsi="Arial" w:cs="Arial"/>
          <w:sz w:val="22"/>
          <w:szCs w:val="22"/>
          <w:lang w:val="en-US"/>
        </w:rPr>
        <w:br/>
      </w:r>
      <w:r>
        <w:rPr>
          <w:rFonts w:ascii="Arial" w:hAnsi="Arial" w:cs="Arial"/>
          <w:sz w:val="22"/>
          <w:szCs w:val="22"/>
          <w:lang w:val="en-US"/>
        </w:rPr>
        <w:t>EXECUTE.</w:t>
      </w:r>
    </w:p>
    <w:p w14:paraId="74EB5905" w14:textId="77777777" w:rsidR="00B65A37" w:rsidRDefault="00B40290" w:rsidP="00B65A37">
      <w:pPr>
        <w:pStyle w:val="Normaalweb"/>
        <w:spacing w:before="0" w:beforeAutospacing="0" w:after="0" w:afterAutospacing="0"/>
        <w:ind w:firstLine="708"/>
        <w:rPr>
          <w:rFonts w:ascii="Arial" w:hAnsi="Arial" w:cs="Arial"/>
          <w:sz w:val="22"/>
          <w:szCs w:val="22"/>
          <w:lang w:val="en-US"/>
        </w:rPr>
      </w:pPr>
      <w:r>
        <w:rPr>
          <w:rFonts w:ascii="Arial" w:hAnsi="Arial" w:cs="Arial"/>
          <w:sz w:val="22"/>
          <w:szCs w:val="22"/>
          <w:lang w:val="en-US"/>
        </w:rPr>
        <w:t>Select the commands and run them.</w:t>
      </w:r>
      <w:bookmarkStart w:id="0" w:name="_GoBack"/>
      <w:bookmarkEnd w:id="0"/>
    </w:p>
    <w:p w14:paraId="43AE95D1" w14:textId="03C315EC" w:rsidR="00B40290" w:rsidRDefault="00B40290" w:rsidP="00B65A37">
      <w:pPr>
        <w:pStyle w:val="Normaalweb"/>
        <w:spacing w:before="0" w:beforeAutospacing="0" w:after="0" w:afterAutospacing="0"/>
        <w:ind w:firstLine="708"/>
        <w:rPr>
          <w:rFonts w:ascii="Arial" w:hAnsi="Arial" w:cs="Arial"/>
          <w:sz w:val="22"/>
          <w:szCs w:val="22"/>
          <w:lang w:val="en-US"/>
        </w:rPr>
      </w:pPr>
      <w:r>
        <w:rPr>
          <w:rFonts w:ascii="Arial" w:hAnsi="Arial" w:cs="Arial"/>
          <w:sz w:val="22"/>
          <w:szCs w:val="22"/>
          <w:lang w:val="en-US"/>
        </w:rPr>
        <w:t xml:space="preserve"> </w:t>
      </w:r>
    </w:p>
    <w:p w14:paraId="6C99488F" w14:textId="56098D06" w:rsidR="00B65A37" w:rsidRDefault="00B65A37" w:rsidP="00B65A37">
      <w:pPr>
        <w:pStyle w:val="Normaalweb"/>
        <w:numPr>
          <w:ilvl w:val="0"/>
          <w:numId w:val="2"/>
        </w:numPr>
        <w:spacing w:before="0" w:beforeAutospacing="0" w:after="0" w:afterAutospacing="0"/>
        <w:rPr>
          <w:rFonts w:ascii="Arial" w:hAnsi="Arial" w:cs="Arial"/>
          <w:sz w:val="22"/>
          <w:szCs w:val="22"/>
          <w:lang w:val="en-US"/>
        </w:rPr>
      </w:pPr>
      <w:r>
        <w:rPr>
          <w:rFonts w:ascii="Arial" w:hAnsi="Arial" w:cs="Arial"/>
          <w:sz w:val="22"/>
          <w:szCs w:val="22"/>
          <w:lang w:val="en-US"/>
        </w:rPr>
        <w:t>C</w:t>
      </w:r>
      <w:r w:rsidR="00B40290">
        <w:rPr>
          <w:rFonts w:ascii="Arial" w:hAnsi="Arial" w:cs="Arial"/>
          <w:sz w:val="22"/>
          <w:szCs w:val="22"/>
          <w:lang w:val="en-US"/>
        </w:rPr>
        <w:t>reate the last dichotomous variable ‘</w:t>
      </w:r>
      <w:proofErr w:type="spellStart"/>
      <w:r w:rsidR="00B40290">
        <w:rPr>
          <w:rFonts w:ascii="Arial" w:hAnsi="Arial" w:cs="Arial"/>
          <w:sz w:val="22"/>
          <w:szCs w:val="22"/>
          <w:lang w:val="en-US"/>
        </w:rPr>
        <w:t>Academ</w:t>
      </w:r>
      <w:r>
        <w:rPr>
          <w:rFonts w:ascii="Arial" w:hAnsi="Arial" w:cs="Arial"/>
          <w:sz w:val="22"/>
          <w:szCs w:val="22"/>
          <w:lang w:val="en-US"/>
        </w:rPr>
        <w:t>icwriting</w:t>
      </w:r>
      <w:proofErr w:type="spellEnd"/>
      <w:r>
        <w:rPr>
          <w:rFonts w:ascii="Arial" w:hAnsi="Arial" w:cs="Arial"/>
          <w:sz w:val="22"/>
          <w:szCs w:val="22"/>
          <w:lang w:val="en-US"/>
        </w:rPr>
        <w:t>’ via menu or syntax.</w:t>
      </w:r>
    </w:p>
    <w:p w14:paraId="2D3CE836" w14:textId="77777777" w:rsidR="00B65A37" w:rsidRPr="00B65A37" w:rsidRDefault="00B65A37" w:rsidP="00B65A37">
      <w:pPr>
        <w:pStyle w:val="Normaalweb"/>
        <w:spacing w:before="0" w:beforeAutospacing="0" w:after="0" w:afterAutospacing="0"/>
        <w:ind w:left="720"/>
        <w:rPr>
          <w:rFonts w:ascii="Arial" w:hAnsi="Arial" w:cs="Arial"/>
          <w:sz w:val="22"/>
          <w:szCs w:val="22"/>
          <w:lang w:val="en-US"/>
        </w:rPr>
      </w:pPr>
    </w:p>
    <w:p w14:paraId="0AA5873B" w14:textId="4A5B2180" w:rsidR="00B40290" w:rsidRDefault="00B65A37" w:rsidP="00B65A37">
      <w:pPr>
        <w:pStyle w:val="Normaalweb"/>
        <w:numPr>
          <w:ilvl w:val="0"/>
          <w:numId w:val="2"/>
        </w:numPr>
        <w:spacing w:before="0" w:beforeAutospacing="0" w:after="0" w:afterAutospacing="0"/>
        <w:rPr>
          <w:rFonts w:ascii="Arial" w:hAnsi="Arial" w:cs="Arial"/>
          <w:sz w:val="22"/>
          <w:szCs w:val="22"/>
          <w:lang w:val="en-US"/>
        </w:rPr>
      </w:pPr>
      <w:r>
        <w:rPr>
          <w:rFonts w:ascii="Arial" w:hAnsi="Arial" w:cs="Arial"/>
          <w:sz w:val="22"/>
          <w:szCs w:val="22"/>
          <w:lang w:val="en-US"/>
        </w:rPr>
        <w:t>R</w:t>
      </w:r>
      <w:r w:rsidR="00B40290">
        <w:rPr>
          <w:rFonts w:ascii="Arial" w:hAnsi="Arial" w:cs="Arial"/>
          <w:sz w:val="22"/>
          <w:szCs w:val="22"/>
          <w:lang w:val="en-US"/>
        </w:rPr>
        <w:t xml:space="preserve">equest frequency </w:t>
      </w:r>
      <w:r w:rsidR="004541D6">
        <w:rPr>
          <w:rFonts w:ascii="Arial" w:hAnsi="Arial" w:cs="Arial"/>
          <w:sz w:val="22"/>
          <w:szCs w:val="22"/>
          <w:lang w:val="en-US"/>
        </w:rPr>
        <w:t>tables</w:t>
      </w:r>
      <w:r w:rsidR="00B40290">
        <w:rPr>
          <w:rFonts w:ascii="Arial" w:hAnsi="Arial" w:cs="Arial"/>
          <w:sz w:val="22"/>
          <w:szCs w:val="22"/>
          <w:lang w:val="en-US"/>
        </w:rPr>
        <w:t xml:space="preserve"> for the variables V4 (the original variable) and the new variables </w:t>
      </w:r>
      <w:r>
        <w:rPr>
          <w:rFonts w:ascii="Arial" w:hAnsi="Arial" w:cs="Arial"/>
          <w:sz w:val="22"/>
          <w:szCs w:val="22"/>
          <w:lang w:val="en-US"/>
        </w:rPr>
        <w:t xml:space="preserve">Statistics, Ethics and </w:t>
      </w:r>
      <w:proofErr w:type="spellStart"/>
      <w:r>
        <w:rPr>
          <w:rFonts w:ascii="Arial" w:hAnsi="Arial" w:cs="Arial"/>
          <w:sz w:val="22"/>
          <w:szCs w:val="22"/>
          <w:lang w:val="en-US"/>
        </w:rPr>
        <w:t>Academic</w:t>
      </w:r>
      <w:r w:rsidR="00B40290">
        <w:rPr>
          <w:rFonts w:ascii="Arial" w:hAnsi="Arial" w:cs="Arial"/>
          <w:sz w:val="22"/>
          <w:szCs w:val="22"/>
          <w:lang w:val="en-US"/>
        </w:rPr>
        <w:t>writing</w:t>
      </w:r>
      <w:proofErr w:type="spellEnd"/>
      <w:r w:rsidR="00B40290">
        <w:rPr>
          <w:rFonts w:ascii="Arial" w:hAnsi="Arial" w:cs="Arial"/>
          <w:sz w:val="22"/>
          <w:szCs w:val="22"/>
          <w:lang w:val="en-US"/>
        </w:rPr>
        <w:t xml:space="preserve">. You will see four frequency </w:t>
      </w:r>
      <w:r w:rsidR="004541D6">
        <w:rPr>
          <w:rFonts w:ascii="Arial" w:hAnsi="Arial" w:cs="Arial"/>
          <w:sz w:val="22"/>
          <w:szCs w:val="22"/>
          <w:lang w:val="en-US"/>
        </w:rPr>
        <w:t>tables</w:t>
      </w:r>
      <w:r w:rsidR="00B40290">
        <w:rPr>
          <w:rFonts w:ascii="Arial" w:hAnsi="Arial" w:cs="Arial"/>
          <w:sz w:val="22"/>
          <w:szCs w:val="22"/>
          <w:lang w:val="en-US"/>
        </w:rPr>
        <w:t xml:space="preserve"> in the output file.</w:t>
      </w:r>
    </w:p>
    <w:p w14:paraId="0B418E6C" w14:textId="0A5B7B05" w:rsidR="00B40290" w:rsidRDefault="00B65A37" w:rsidP="00B65A37">
      <w:pPr>
        <w:pStyle w:val="Normaalweb"/>
        <w:spacing w:before="0" w:beforeAutospacing="0" w:after="0" w:afterAutospacing="0"/>
        <w:ind w:left="720"/>
        <w:rPr>
          <w:rFonts w:ascii="Arial" w:hAnsi="Arial" w:cs="Arial"/>
          <w:sz w:val="22"/>
          <w:szCs w:val="22"/>
          <w:lang w:val="en-US"/>
        </w:rPr>
      </w:pPr>
      <w:r>
        <w:rPr>
          <w:rFonts w:ascii="Arial" w:hAnsi="Arial" w:cs="Arial"/>
          <w:sz w:val="22"/>
          <w:szCs w:val="22"/>
          <w:lang w:val="en-US"/>
        </w:rPr>
        <w:t>C</w:t>
      </w:r>
      <w:r w:rsidR="00B40290">
        <w:rPr>
          <w:rFonts w:ascii="Arial" w:hAnsi="Arial" w:cs="Arial"/>
          <w:sz w:val="22"/>
          <w:szCs w:val="22"/>
          <w:lang w:val="en-US"/>
        </w:rPr>
        <w:t>heck if the creation of t</w:t>
      </w:r>
      <w:r>
        <w:rPr>
          <w:rFonts w:ascii="Arial" w:hAnsi="Arial" w:cs="Arial"/>
          <w:sz w:val="22"/>
          <w:szCs w:val="22"/>
          <w:lang w:val="en-US"/>
        </w:rPr>
        <w:t>he new variables was successful.</w:t>
      </w:r>
    </w:p>
    <w:p w14:paraId="728B237D" w14:textId="77777777" w:rsidR="00B65A37" w:rsidRDefault="00B65A37" w:rsidP="00B65A37">
      <w:pPr>
        <w:pStyle w:val="Normaalweb"/>
        <w:spacing w:before="0" w:beforeAutospacing="0" w:after="0" w:afterAutospacing="0"/>
        <w:ind w:left="720"/>
        <w:rPr>
          <w:rFonts w:ascii="Arial" w:hAnsi="Arial" w:cs="Arial"/>
          <w:sz w:val="22"/>
          <w:szCs w:val="22"/>
          <w:lang w:val="en-US"/>
        </w:rPr>
      </w:pPr>
    </w:p>
    <w:p w14:paraId="6D016A3F" w14:textId="424B420D" w:rsidR="00B40290" w:rsidRDefault="00B65A37" w:rsidP="00B65A37">
      <w:pPr>
        <w:pStyle w:val="Normaalweb"/>
        <w:spacing w:before="0" w:beforeAutospacing="0" w:after="0" w:afterAutospacing="0"/>
        <w:ind w:left="720"/>
        <w:rPr>
          <w:rFonts w:ascii="Arial" w:hAnsi="Arial" w:cs="Arial"/>
          <w:color w:val="FF0000"/>
          <w:sz w:val="22"/>
          <w:szCs w:val="22"/>
          <w:lang w:val="en-US"/>
        </w:rPr>
      </w:pPr>
      <w:r>
        <w:rPr>
          <w:rFonts w:ascii="Arial" w:hAnsi="Arial" w:cs="Arial"/>
          <w:color w:val="FF0000"/>
          <w:sz w:val="22"/>
          <w:szCs w:val="22"/>
          <w:lang w:val="en-US"/>
        </w:rPr>
        <w:t>C</w:t>
      </w:r>
      <w:r w:rsidR="00B40290" w:rsidRPr="00B40290">
        <w:rPr>
          <w:rFonts w:ascii="Arial" w:hAnsi="Arial" w:cs="Arial"/>
          <w:color w:val="FF0000"/>
          <w:sz w:val="22"/>
          <w:szCs w:val="22"/>
          <w:lang w:val="en-US"/>
        </w:rPr>
        <w:t xml:space="preserve">ompare </w:t>
      </w:r>
      <w:r w:rsidR="00B40290" w:rsidRPr="00B65A37">
        <w:rPr>
          <w:rFonts w:ascii="Arial" w:hAnsi="Arial" w:cs="Arial"/>
          <w:b/>
          <w:color w:val="FF0000"/>
          <w:sz w:val="22"/>
          <w:szCs w:val="22"/>
          <w:lang w:val="en-US"/>
        </w:rPr>
        <w:t>the number of respondents</w:t>
      </w:r>
      <w:r w:rsidR="00B40290" w:rsidRPr="00B40290">
        <w:rPr>
          <w:rFonts w:ascii="Arial" w:hAnsi="Arial" w:cs="Arial"/>
          <w:color w:val="FF0000"/>
          <w:sz w:val="22"/>
          <w:szCs w:val="22"/>
          <w:lang w:val="en-US"/>
        </w:rPr>
        <w:t xml:space="preserve"> with an answer 1 in variable V4 with the number of respondents with a value 1 in the variable Ethics. Do the same for the other categories of V4. If they all match, the recoding was successful.</w:t>
      </w:r>
    </w:p>
    <w:p w14:paraId="6E2CB102" w14:textId="77777777" w:rsidR="00B65A37" w:rsidRPr="00B40290" w:rsidRDefault="00B65A37" w:rsidP="00B65A37">
      <w:pPr>
        <w:pStyle w:val="Normaalweb"/>
        <w:spacing w:before="0" w:beforeAutospacing="0" w:after="0" w:afterAutospacing="0"/>
        <w:ind w:left="720"/>
        <w:rPr>
          <w:rFonts w:ascii="Arial" w:hAnsi="Arial" w:cs="Arial"/>
          <w:color w:val="FF0000"/>
          <w:sz w:val="22"/>
          <w:szCs w:val="22"/>
          <w:lang w:val="en-US"/>
        </w:rPr>
      </w:pPr>
    </w:p>
    <w:p w14:paraId="7CCEDCF2" w14:textId="387A41D3" w:rsidR="006566F2" w:rsidRPr="00C96FD1" w:rsidRDefault="00B40290" w:rsidP="00C96FD1">
      <w:pPr>
        <w:pStyle w:val="Lijstalinea"/>
        <w:numPr>
          <w:ilvl w:val="0"/>
          <w:numId w:val="2"/>
        </w:numPr>
        <w:spacing w:after="0" w:line="240" w:lineRule="auto"/>
        <w:rPr>
          <w:rFonts w:ascii="Arial" w:hAnsi="Arial" w:cs="Arial"/>
          <w:lang w:val="en-US"/>
        </w:rPr>
      </w:pPr>
      <w:r w:rsidRPr="00C96FD1">
        <w:rPr>
          <w:rFonts w:ascii="Arial" w:hAnsi="Arial" w:cs="Arial"/>
          <w:b/>
          <w:lang w:val="en-US"/>
        </w:rPr>
        <w:t>ALWAYS save your syntax file</w:t>
      </w:r>
      <w:r w:rsidR="00C96FD1" w:rsidRPr="00C96FD1">
        <w:rPr>
          <w:rFonts w:ascii="Arial" w:hAnsi="Arial" w:cs="Arial"/>
          <w:b/>
          <w:lang w:val="en-US"/>
        </w:rPr>
        <w:t>, the data file and the output file under a different name</w:t>
      </w:r>
      <w:r w:rsidR="00C96FD1" w:rsidRPr="00C96FD1">
        <w:rPr>
          <w:rFonts w:ascii="Arial" w:hAnsi="Arial" w:cs="Arial"/>
          <w:lang w:val="en-US"/>
        </w:rPr>
        <w:t xml:space="preserve">. </w:t>
      </w:r>
      <w:r w:rsidRPr="00C96FD1">
        <w:rPr>
          <w:rFonts w:ascii="Arial" w:hAnsi="Arial" w:cs="Arial"/>
          <w:lang w:val="en-US"/>
        </w:rPr>
        <w:t>With the syntax file you can run every command again to replicate the data</w:t>
      </w:r>
      <w:r w:rsidR="004541D6" w:rsidRPr="00C96FD1">
        <w:rPr>
          <w:rFonts w:ascii="Arial" w:hAnsi="Arial" w:cs="Arial"/>
          <w:lang w:val="en-US"/>
        </w:rPr>
        <w:t xml:space="preserve"> </w:t>
      </w:r>
      <w:r w:rsidRPr="00C96FD1">
        <w:rPr>
          <w:rFonts w:ascii="Arial" w:hAnsi="Arial" w:cs="Arial"/>
          <w:lang w:val="en-US"/>
        </w:rPr>
        <w:t>file or output, in case you lost either of them due to computer malfunction or whatever other reason.</w:t>
      </w:r>
    </w:p>
    <w:sectPr w:rsidR="006566F2" w:rsidRPr="00C96FD1" w:rsidSect="00124455">
      <w:footerReference w:type="even" r:id="rId19"/>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1EBAD" w14:textId="77777777" w:rsidR="002807DF" w:rsidRDefault="002807DF" w:rsidP="00FA4942">
      <w:pPr>
        <w:spacing w:after="0" w:line="240" w:lineRule="auto"/>
      </w:pPr>
      <w:r>
        <w:separator/>
      </w:r>
    </w:p>
  </w:endnote>
  <w:endnote w:type="continuationSeparator" w:id="0">
    <w:p w14:paraId="64FAB24C" w14:textId="77777777" w:rsidR="002807DF" w:rsidRDefault="002807DF" w:rsidP="00FA4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23460" w14:textId="77777777" w:rsidR="00FA4942" w:rsidRDefault="00FA4942" w:rsidP="00BE56EE">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039CC5F" w14:textId="77777777" w:rsidR="00FA4942" w:rsidRDefault="00FA494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17B03" w14:textId="4D026402" w:rsidR="00FA4942" w:rsidRDefault="00FA4942" w:rsidP="00BE56EE">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03D83">
      <w:rPr>
        <w:rStyle w:val="Paginanummer"/>
        <w:noProof/>
      </w:rPr>
      <w:t>3</w:t>
    </w:r>
    <w:r>
      <w:rPr>
        <w:rStyle w:val="Paginanummer"/>
      </w:rPr>
      <w:fldChar w:fldCharType="end"/>
    </w:r>
  </w:p>
  <w:p w14:paraId="6C66EEBB" w14:textId="77777777" w:rsidR="00FA4942" w:rsidRDefault="00FA494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C5EAB" w14:textId="77777777" w:rsidR="002807DF" w:rsidRDefault="002807DF" w:rsidP="00FA4942">
      <w:pPr>
        <w:spacing w:after="0" w:line="240" w:lineRule="auto"/>
      </w:pPr>
      <w:r>
        <w:separator/>
      </w:r>
    </w:p>
  </w:footnote>
  <w:footnote w:type="continuationSeparator" w:id="0">
    <w:p w14:paraId="11CD994D" w14:textId="77777777" w:rsidR="002807DF" w:rsidRDefault="002807DF" w:rsidP="00FA4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164CE"/>
    <w:multiLevelType w:val="hybridMultilevel"/>
    <w:tmpl w:val="ECD8B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C6DFA"/>
    <w:multiLevelType w:val="multilevel"/>
    <w:tmpl w:val="6AD4A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8D0C05"/>
    <w:multiLevelType w:val="hybridMultilevel"/>
    <w:tmpl w:val="E5D6F25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1242054"/>
    <w:multiLevelType w:val="hybridMultilevel"/>
    <w:tmpl w:val="B3B4B01C"/>
    <w:lvl w:ilvl="0" w:tplc="B058A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4B6170"/>
    <w:multiLevelType w:val="hybridMultilevel"/>
    <w:tmpl w:val="D4FC7042"/>
    <w:lvl w:ilvl="0" w:tplc="912EF51C">
      <w:start w:val="1"/>
      <w:numFmt w:val="decimal"/>
      <w:lvlText w:val="%1."/>
      <w:lvlJc w:val="left"/>
      <w:pPr>
        <w:ind w:left="720" w:hanging="360"/>
      </w:pPr>
      <w:rPr>
        <w:rFonts w:ascii="Verdana" w:hAnsi="Verdana" w:hint="default"/>
        <w:color w:val="0000F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40304D"/>
    <w:multiLevelType w:val="hybridMultilevel"/>
    <w:tmpl w:val="6AD4A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C5D3D"/>
    <w:multiLevelType w:val="hybridMultilevel"/>
    <w:tmpl w:val="709EE53A"/>
    <w:lvl w:ilvl="0" w:tplc="0407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BE1FC3"/>
    <w:multiLevelType w:val="hybridMultilevel"/>
    <w:tmpl w:val="46F8E804"/>
    <w:lvl w:ilvl="0" w:tplc="0407000F" w:tentative="1">
      <w:start w:val="1"/>
      <w:numFmt w:val="decimal"/>
      <w:lvlText w:val="%1."/>
      <w:lvlJc w:val="left"/>
      <w:pPr>
        <w:ind w:left="28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FA7BA6"/>
    <w:multiLevelType w:val="hybridMultilevel"/>
    <w:tmpl w:val="6E645F84"/>
    <w:lvl w:ilvl="0" w:tplc="D0A8735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2E2F51"/>
    <w:multiLevelType w:val="hybridMultilevel"/>
    <w:tmpl w:val="8FDA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F330CB"/>
    <w:multiLevelType w:val="hybridMultilevel"/>
    <w:tmpl w:val="1610A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217D70"/>
    <w:multiLevelType w:val="hybridMultilevel"/>
    <w:tmpl w:val="18389B2E"/>
    <w:lvl w:ilvl="0" w:tplc="0407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89157B"/>
    <w:multiLevelType w:val="hybridMultilevel"/>
    <w:tmpl w:val="B748F1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AAA205B"/>
    <w:multiLevelType w:val="hybridMultilevel"/>
    <w:tmpl w:val="A608EF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rPr>
        <w:rFonts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3"/>
  </w:num>
  <w:num w:numId="5">
    <w:abstractNumId w:val="0"/>
  </w:num>
  <w:num w:numId="6">
    <w:abstractNumId w:val="10"/>
  </w:num>
  <w:num w:numId="7">
    <w:abstractNumId w:val="13"/>
  </w:num>
  <w:num w:numId="8">
    <w:abstractNumId w:val="4"/>
  </w:num>
  <w:num w:numId="9">
    <w:abstractNumId w:val="12"/>
  </w:num>
  <w:num w:numId="10">
    <w:abstractNumId w:val="5"/>
  </w:num>
  <w:num w:numId="11">
    <w:abstractNumId w:val="1"/>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bEwtjAxMzM0MzA2NTRR0lEKTi0uzszPAykwrAUAiENJsywAAAA="/>
  </w:docVars>
  <w:rsids>
    <w:rsidRoot w:val="00CD5962"/>
    <w:rsid w:val="00034855"/>
    <w:rsid w:val="00035EFD"/>
    <w:rsid w:val="00073614"/>
    <w:rsid w:val="000B3C84"/>
    <w:rsid w:val="000C6C45"/>
    <w:rsid w:val="000F11D7"/>
    <w:rsid w:val="001053F2"/>
    <w:rsid w:val="00124455"/>
    <w:rsid w:val="00131BF2"/>
    <w:rsid w:val="0014216E"/>
    <w:rsid w:val="00150C50"/>
    <w:rsid w:val="00165D94"/>
    <w:rsid w:val="00191738"/>
    <w:rsid w:val="00205502"/>
    <w:rsid w:val="002807DF"/>
    <w:rsid w:val="002B55F2"/>
    <w:rsid w:val="003500A7"/>
    <w:rsid w:val="00407BA7"/>
    <w:rsid w:val="0041229A"/>
    <w:rsid w:val="004541D6"/>
    <w:rsid w:val="00476BA0"/>
    <w:rsid w:val="0049613C"/>
    <w:rsid w:val="00547297"/>
    <w:rsid w:val="00551D82"/>
    <w:rsid w:val="00557ADB"/>
    <w:rsid w:val="0057174E"/>
    <w:rsid w:val="005A3C75"/>
    <w:rsid w:val="00601D5B"/>
    <w:rsid w:val="006566F2"/>
    <w:rsid w:val="00691231"/>
    <w:rsid w:val="006B4E0E"/>
    <w:rsid w:val="006E07E0"/>
    <w:rsid w:val="006F5F9C"/>
    <w:rsid w:val="00700776"/>
    <w:rsid w:val="0075647B"/>
    <w:rsid w:val="007F3FFA"/>
    <w:rsid w:val="008077E2"/>
    <w:rsid w:val="008134B6"/>
    <w:rsid w:val="008611C3"/>
    <w:rsid w:val="008C794D"/>
    <w:rsid w:val="009B5888"/>
    <w:rsid w:val="009F1F3A"/>
    <w:rsid w:val="00A0287A"/>
    <w:rsid w:val="00A82909"/>
    <w:rsid w:val="00AB4F33"/>
    <w:rsid w:val="00AD6FDD"/>
    <w:rsid w:val="00AD7052"/>
    <w:rsid w:val="00B40290"/>
    <w:rsid w:val="00B43B0C"/>
    <w:rsid w:val="00B5579F"/>
    <w:rsid w:val="00B61ED3"/>
    <w:rsid w:val="00B65A37"/>
    <w:rsid w:val="00B72852"/>
    <w:rsid w:val="00B75E38"/>
    <w:rsid w:val="00BE1C58"/>
    <w:rsid w:val="00C13219"/>
    <w:rsid w:val="00C5327A"/>
    <w:rsid w:val="00C96FD1"/>
    <w:rsid w:val="00CD5962"/>
    <w:rsid w:val="00CF46B4"/>
    <w:rsid w:val="00D107DB"/>
    <w:rsid w:val="00D25961"/>
    <w:rsid w:val="00D3290B"/>
    <w:rsid w:val="00D57F1A"/>
    <w:rsid w:val="00D76717"/>
    <w:rsid w:val="00E03D83"/>
    <w:rsid w:val="00E107C8"/>
    <w:rsid w:val="00E146A6"/>
    <w:rsid w:val="00E50D07"/>
    <w:rsid w:val="00E6163A"/>
    <w:rsid w:val="00EA7413"/>
    <w:rsid w:val="00EE03EE"/>
    <w:rsid w:val="00EE3629"/>
    <w:rsid w:val="00EF731F"/>
    <w:rsid w:val="00F21AF6"/>
    <w:rsid w:val="00F571C5"/>
    <w:rsid w:val="00FA4942"/>
    <w:rsid w:val="00FB1E2E"/>
    <w:rsid w:val="00FE380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2D78E"/>
  <w15:docId w15:val="{3273D049-504E-4920-B410-7F6FCA54D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445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3B0C"/>
    <w:pPr>
      <w:ind w:left="720"/>
      <w:contextualSpacing/>
    </w:pPr>
  </w:style>
  <w:style w:type="table" w:styleId="Tabelraster">
    <w:name w:val="Table Grid"/>
    <w:basedOn w:val="Standaardtabel"/>
    <w:uiPriority w:val="39"/>
    <w:rsid w:val="00601D5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551D82"/>
    <w:rPr>
      <w:color w:val="0563C1"/>
      <w:u w:val="single"/>
    </w:rPr>
  </w:style>
  <w:style w:type="character" w:styleId="GevolgdeHyperlink">
    <w:name w:val="FollowedHyperlink"/>
    <w:basedOn w:val="Standaardalinea-lettertype"/>
    <w:uiPriority w:val="99"/>
    <w:semiHidden/>
    <w:unhideWhenUsed/>
    <w:rsid w:val="000B3C84"/>
    <w:rPr>
      <w:color w:val="954F72" w:themeColor="followedHyperlink"/>
      <w:u w:val="single"/>
    </w:rPr>
  </w:style>
  <w:style w:type="paragraph" w:styleId="Ballontekst">
    <w:name w:val="Balloon Text"/>
    <w:basedOn w:val="Standaard"/>
    <w:link w:val="BallontekstChar"/>
    <w:uiPriority w:val="99"/>
    <w:semiHidden/>
    <w:unhideWhenUsed/>
    <w:rsid w:val="009F1F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1F3A"/>
    <w:rPr>
      <w:rFonts w:ascii="Tahoma" w:hAnsi="Tahoma" w:cs="Tahoma"/>
      <w:sz w:val="16"/>
      <w:szCs w:val="16"/>
    </w:rPr>
  </w:style>
  <w:style w:type="paragraph" w:styleId="Normaalweb">
    <w:name w:val="Normal (Web)"/>
    <w:basedOn w:val="Standaard"/>
    <w:uiPriority w:val="99"/>
    <w:unhideWhenUsed/>
    <w:rsid w:val="00B40290"/>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Nadruk">
    <w:name w:val="Emphasis"/>
    <w:basedOn w:val="Standaardalinea-lettertype"/>
    <w:uiPriority w:val="20"/>
    <w:qFormat/>
    <w:rsid w:val="00B40290"/>
    <w:rPr>
      <w:i/>
      <w:iCs/>
    </w:rPr>
  </w:style>
  <w:style w:type="paragraph" w:styleId="Voettekst">
    <w:name w:val="footer"/>
    <w:basedOn w:val="Standaard"/>
    <w:link w:val="VoettekstChar"/>
    <w:uiPriority w:val="99"/>
    <w:unhideWhenUsed/>
    <w:rsid w:val="00FA494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FA4942"/>
  </w:style>
  <w:style w:type="character" w:styleId="Paginanummer">
    <w:name w:val="page number"/>
    <w:basedOn w:val="Standaardalinea-lettertype"/>
    <w:uiPriority w:val="99"/>
    <w:semiHidden/>
    <w:unhideWhenUsed/>
    <w:rsid w:val="00FA4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688078">
      <w:bodyDiv w:val="1"/>
      <w:marLeft w:val="0"/>
      <w:marRight w:val="0"/>
      <w:marTop w:val="0"/>
      <w:marBottom w:val="0"/>
      <w:divBdr>
        <w:top w:val="none" w:sz="0" w:space="0" w:color="auto"/>
        <w:left w:val="none" w:sz="0" w:space="0" w:color="auto"/>
        <w:bottom w:val="none" w:sz="0" w:space="0" w:color="auto"/>
        <w:right w:val="none" w:sz="0" w:space="0" w:color="auto"/>
      </w:divBdr>
    </w:div>
    <w:div w:id="12584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vimeo.com/user29453510/review/139203937/a0eac91269"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player.vimeo.com/external/233456220.hd.mp4?s=c14a2ddecb77a0540a4279d968b0a6ac2409c94a&amp;profile_id=175"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yer.vimeo.com/external/233476822.hd.mp4?s=c5d2fc8a24cd864b286b463adc84c03c91fa5861&amp;profile_id=175"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vimeo.com/user29453510/review/139201671/8ac05b25e8"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layer.vimeo.com/external/233471203.hd.mp4?s=26b072432d2da35b5fa2a17458564ee4c85a5c05&amp;profile_id=175" TargetMode="Externa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1017</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Steinrücke</dc:creator>
  <cp:lastModifiedBy>marijn scholte</cp:lastModifiedBy>
  <cp:revision>12</cp:revision>
  <dcterms:created xsi:type="dcterms:W3CDTF">2017-09-08T12:18:00Z</dcterms:created>
  <dcterms:modified xsi:type="dcterms:W3CDTF">2017-11-10T10:53:00Z</dcterms:modified>
</cp:coreProperties>
</file>