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F3C90" w14:textId="04B6F4DA" w:rsidR="00CB6DE0" w:rsidRPr="00A40619" w:rsidRDefault="00CB6DE0" w:rsidP="00CB6DE0">
      <w:pPr>
        <w:spacing w:line="259" w:lineRule="auto"/>
        <w:rPr>
          <w:rFonts w:ascii="Arial" w:eastAsia="Calibri" w:hAnsi="Arial" w:cs="Arial"/>
          <w:sz w:val="48"/>
          <w:szCs w:val="22"/>
        </w:rPr>
      </w:pPr>
      <w:r w:rsidRPr="00A40619">
        <w:rPr>
          <w:rFonts w:ascii="Arial" w:eastAsia="Calibri" w:hAnsi="Arial" w:cs="Arial"/>
          <w:sz w:val="48"/>
          <w:szCs w:val="22"/>
        </w:rPr>
        <w:t>Assignment:</w:t>
      </w:r>
      <w:r w:rsidR="006A2094" w:rsidRPr="00A40619">
        <w:rPr>
          <w:rFonts w:ascii="Arial" w:eastAsia="Calibri" w:hAnsi="Arial" w:cs="Arial"/>
          <w:sz w:val="48"/>
          <w:szCs w:val="22"/>
        </w:rPr>
        <w:t xml:space="preserve"> </w:t>
      </w:r>
      <w:r w:rsidRPr="00A40619">
        <w:rPr>
          <w:rFonts w:ascii="Arial" w:eastAsia="Calibri" w:hAnsi="Arial" w:cs="Arial"/>
          <w:sz w:val="48"/>
          <w:szCs w:val="22"/>
        </w:rPr>
        <w:t xml:space="preserve">Conceptualization </w:t>
      </w:r>
      <w:r w:rsidR="009C239E">
        <w:rPr>
          <w:rFonts w:ascii="Arial" w:eastAsia="Calibri" w:hAnsi="Arial" w:cs="Arial"/>
          <w:sz w:val="48"/>
          <w:szCs w:val="22"/>
        </w:rPr>
        <w:t xml:space="preserve">and the measurement </w:t>
      </w:r>
      <w:r w:rsidRPr="00A40619">
        <w:rPr>
          <w:rFonts w:ascii="Arial" w:eastAsia="Calibri" w:hAnsi="Arial" w:cs="Arial"/>
          <w:sz w:val="48"/>
          <w:szCs w:val="22"/>
        </w:rPr>
        <w:t>of constructs</w:t>
      </w:r>
    </w:p>
    <w:p w14:paraId="20533CDA" w14:textId="77777777" w:rsidR="00CB6DE0" w:rsidRPr="00A40619" w:rsidRDefault="00CB6DE0" w:rsidP="00CB6DE0">
      <w:pPr>
        <w:spacing w:line="259" w:lineRule="auto"/>
        <w:rPr>
          <w:rFonts w:ascii="Arial" w:eastAsia="Calibri" w:hAnsi="Arial" w:cs="Arial"/>
          <w:b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6"/>
        <w:gridCol w:w="2170"/>
        <w:gridCol w:w="846"/>
        <w:gridCol w:w="2188"/>
        <w:gridCol w:w="719"/>
        <w:gridCol w:w="2271"/>
      </w:tblGrid>
      <w:tr w:rsidR="00CB6DE0" w:rsidRPr="00A40619" w14:paraId="361C1DAA" w14:textId="77777777" w:rsidTr="002938A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372F" w14:textId="77777777" w:rsidR="00CB6DE0" w:rsidRPr="00A40619" w:rsidRDefault="00CB6DE0" w:rsidP="00CB6DE0">
            <w:pPr>
              <w:spacing w:after="160" w:line="259" w:lineRule="auto"/>
              <w:rPr>
                <w:rFonts w:ascii="Arial" w:eastAsia="Calibri" w:hAnsi="Arial" w:cs="Arial"/>
                <w:noProof/>
              </w:rPr>
            </w:pPr>
            <w:r w:rsidRPr="00A40619">
              <w:rPr>
                <w:rFonts w:ascii="Arial" w:eastAsia="Calibri" w:hAnsi="Arial" w:cs="Arial"/>
                <w:noProof/>
                <w:lang w:eastAsia="en-GB"/>
              </w:rPr>
              <w:drawing>
                <wp:inline distT="0" distB="0" distL="0" distR="0" wp14:anchorId="6061B0C9" wp14:editId="1EC7F141">
                  <wp:extent cx="333375" cy="3333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E48F" w14:textId="1542E1B5" w:rsidR="00CB6DE0" w:rsidRPr="00A40619" w:rsidRDefault="00CB6DE0" w:rsidP="009C239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DA2600">
              <w:rPr>
                <w:rFonts w:ascii="Arial" w:eastAsia="Calibri" w:hAnsi="Arial" w:cs="Arial"/>
                <w:b/>
              </w:rPr>
              <w:t>Unit 5:</w:t>
            </w:r>
            <w:r w:rsidRPr="00A40619">
              <w:rPr>
                <w:rFonts w:ascii="Arial" w:eastAsia="Calibri" w:hAnsi="Arial" w:cs="Arial"/>
              </w:rPr>
              <w:t xml:space="preserve"> </w:t>
            </w:r>
            <w:r w:rsidR="00DA2600">
              <w:rPr>
                <w:rFonts w:ascii="Arial" w:eastAsia="Calibri" w:hAnsi="Arial" w:cs="Arial"/>
              </w:rPr>
              <w:t>In this assignment you will learn about the conceptualization of constructs and about the construction of typol</w:t>
            </w:r>
            <w:r w:rsidR="009C239E">
              <w:rPr>
                <w:rFonts w:ascii="Arial" w:eastAsia="Calibri" w:hAnsi="Arial" w:cs="Arial"/>
              </w:rPr>
              <w:t>ogies, indices and scales.</w:t>
            </w:r>
          </w:p>
        </w:tc>
      </w:tr>
      <w:tr w:rsidR="00CB6DE0" w:rsidRPr="00A40619" w14:paraId="44264E81" w14:textId="77777777" w:rsidTr="000C7D23">
        <w:trPr>
          <w:trHeight w:val="13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C2D2" w14:textId="77777777" w:rsidR="00CB6DE0" w:rsidRPr="00A40619" w:rsidRDefault="00CB6DE0" w:rsidP="00CB6DE0">
            <w:pPr>
              <w:spacing w:after="160" w:line="259" w:lineRule="auto"/>
              <w:rPr>
                <w:rFonts w:ascii="Arial" w:eastAsia="Calibri" w:hAnsi="Arial" w:cs="Arial"/>
                <w:noProof/>
              </w:rPr>
            </w:pPr>
            <w:r w:rsidRPr="00A40619">
              <w:rPr>
                <w:rFonts w:ascii="Arial" w:eastAsia="Calibri" w:hAnsi="Arial" w:cs="Arial"/>
                <w:noProof/>
                <w:lang w:eastAsia="en-GB"/>
              </w:rPr>
              <w:drawing>
                <wp:inline distT="0" distB="0" distL="0" distR="0" wp14:anchorId="777F031B" wp14:editId="5EA7215C">
                  <wp:extent cx="352425" cy="2667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A4B1" w14:textId="7FE5A3FE" w:rsidR="002938AF" w:rsidRDefault="007218AA" w:rsidP="002938AF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bdr w:val="none" w:sz="0" w:space="0" w:color="auto" w:frame="1"/>
              </w:rPr>
            </w:pPr>
            <w:hyperlink r:id="rId9" w:tgtFrame="_parent" w:history="1">
              <w:r w:rsidR="002938AF" w:rsidRPr="00A40619">
                <w:rPr>
                  <w:rStyle w:val="Hyperlink"/>
                  <w:rFonts w:ascii="Arial" w:hAnsi="Arial" w:cs="Arial"/>
                  <w:color w:val="00748B"/>
                  <w:bdr w:val="none" w:sz="0" w:space="0" w:color="auto" w:frame="1"/>
                </w:rPr>
                <w:t>Concepts and facets</w:t>
              </w:r>
              <w:r w:rsidR="002938AF" w:rsidRPr="00A40619">
                <w:rPr>
                  <w:rFonts w:ascii="Arial" w:hAnsi="Arial" w:cs="Arial"/>
                  <w:color w:val="00748B"/>
                  <w:u w:val="single"/>
                  <w:bdr w:val="none" w:sz="0" w:space="0" w:color="auto" w:frame="1"/>
                </w:rPr>
                <w:br/>
              </w:r>
            </w:hyperlink>
            <w:hyperlink r:id="rId10" w:tgtFrame="_parent" w:history="1">
              <w:r w:rsidR="002938AF" w:rsidRPr="00A40619">
                <w:rPr>
                  <w:rStyle w:val="Hyperlink"/>
                  <w:rFonts w:ascii="Arial" w:hAnsi="Arial" w:cs="Arial"/>
                  <w:color w:val="00748B"/>
                  <w:bdr w:val="none" w:sz="0" w:space="0" w:color="auto" w:frame="1"/>
                </w:rPr>
                <w:t>Dimensions of concepts</w:t>
              </w:r>
              <w:r w:rsidR="002938AF" w:rsidRPr="00A40619">
                <w:rPr>
                  <w:rFonts w:ascii="Arial" w:hAnsi="Arial" w:cs="Arial"/>
                  <w:color w:val="00748B"/>
                  <w:u w:val="single"/>
                  <w:bdr w:val="none" w:sz="0" w:space="0" w:color="auto" w:frame="1"/>
                </w:rPr>
                <w:br/>
              </w:r>
            </w:hyperlink>
            <w:hyperlink r:id="rId11" w:tgtFrame="_parent" w:history="1">
              <w:r w:rsidR="002938AF" w:rsidRPr="00A40619">
                <w:rPr>
                  <w:rStyle w:val="Hyperlink"/>
                  <w:rFonts w:ascii="Arial" w:hAnsi="Arial" w:cs="Arial"/>
                  <w:bdr w:val="none" w:sz="0" w:space="0" w:color="auto" w:frame="1"/>
                </w:rPr>
                <w:t>Indices, scales and typologies</w:t>
              </w:r>
            </w:hyperlink>
          </w:p>
          <w:p w14:paraId="66FBC198" w14:textId="77777777" w:rsidR="009C239E" w:rsidRDefault="009C239E" w:rsidP="002938AF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bdr w:val="none" w:sz="0" w:space="0" w:color="auto" w:frame="1"/>
              </w:rPr>
            </w:pPr>
          </w:p>
          <w:p w14:paraId="633ED38F" w14:textId="57CD9416" w:rsidR="009C239E" w:rsidRPr="00A40619" w:rsidRDefault="009C239E" w:rsidP="002938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  <w:r>
              <w:rPr>
                <w:rStyle w:val="Hyperlink"/>
                <w:rFonts w:ascii="Arial" w:hAnsi="Arial" w:cs="Arial"/>
                <w:bdr w:val="none" w:sz="0" w:space="0" w:color="auto" w:frame="1"/>
              </w:rPr>
              <w:t>*SPSS compute command</w:t>
            </w:r>
          </w:p>
          <w:p w14:paraId="3EB7433D" w14:textId="11F155C1" w:rsidR="00CB6DE0" w:rsidRPr="00A40619" w:rsidRDefault="00CB6DE0" w:rsidP="002938AF">
            <w:pPr>
              <w:pStyle w:val="NormalWeb"/>
              <w:spacing w:before="0" w:beforeAutospacing="0" w:after="240" w:afterAutospacing="0"/>
              <w:rPr>
                <w:rFonts w:ascii="Arial" w:eastAsia="Calibri" w:hAnsi="Arial" w:cs="Arial"/>
                <w:color w:val="FF0000"/>
                <w:u w:val="single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5CCB" w14:textId="77777777" w:rsidR="00CB6DE0" w:rsidRPr="00A40619" w:rsidRDefault="00CB6DE0" w:rsidP="00CB6DE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40619">
              <w:rPr>
                <w:rFonts w:ascii="Arial" w:eastAsia="Calibri" w:hAnsi="Arial" w:cs="Arial"/>
                <w:noProof/>
                <w:lang w:eastAsia="en-GB"/>
              </w:rPr>
              <w:drawing>
                <wp:inline distT="0" distB="0" distL="0" distR="0" wp14:anchorId="4CB7BEAE" wp14:editId="401B0781">
                  <wp:extent cx="276225" cy="3143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81AE" w14:textId="77777777" w:rsidR="00CB6DE0" w:rsidRDefault="00CB6DE0" w:rsidP="00CB6DE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40619">
              <w:rPr>
                <w:rFonts w:ascii="Arial" w:eastAsia="Calibri" w:hAnsi="Arial" w:cs="Arial"/>
              </w:rPr>
              <w:t>Concept aka term; Dimension (of a concept) aka facet; Conceptualization; types; traits; Scale; Index; Typology</w:t>
            </w:r>
            <w:r w:rsidR="009C239E">
              <w:rPr>
                <w:rFonts w:ascii="Arial" w:eastAsia="Calibri" w:hAnsi="Arial" w:cs="Arial"/>
              </w:rPr>
              <w:t>.</w:t>
            </w:r>
          </w:p>
          <w:p w14:paraId="3EB3C91C" w14:textId="77777777" w:rsidR="009C239E" w:rsidRDefault="009C239E" w:rsidP="00CB6DE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3E43A539" w14:textId="12371A61" w:rsidR="009C239E" w:rsidRPr="00A40619" w:rsidRDefault="009C239E" w:rsidP="00CB6DE0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*SPSS compute command.</w:t>
            </w:r>
          </w:p>
        </w:tc>
      </w:tr>
      <w:tr w:rsidR="002938AF" w:rsidRPr="00A40619" w14:paraId="711738EA" w14:textId="77777777" w:rsidTr="002938A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79B1" w14:textId="0A4CC87B" w:rsidR="00CB6DE0" w:rsidRPr="00A40619" w:rsidRDefault="00CB6DE0" w:rsidP="00CB6DE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40619">
              <w:rPr>
                <w:rFonts w:ascii="Arial" w:eastAsia="Calibri" w:hAnsi="Arial" w:cs="Arial"/>
                <w:noProof/>
                <w:lang w:eastAsia="en-GB"/>
              </w:rPr>
              <w:drawing>
                <wp:inline distT="0" distB="0" distL="0" distR="0" wp14:anchorId="67FBC816" wp14:editId="4137E73B">
                  <wp:extent cx="333375" cy="3143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3A08" w14:textId="77777777" w:rsidR="002938AF" w:rsidRPr="00A40619" w:rsidRDefault="002938AF" w:rsidP="002938AF">
            <w:pPr>
              <w:spacing w:after="160" w:line="259" w:lineRule="auto"/>
              <w:rPr>
                <w:rFonts w:ascii="Arial" w:eastAsia="Calibri" w:hAnsi="Arial" w:cs="Arial"/>
                <w:lang w:val="nl-NL"/>
              </w:rPr>
            </w:pPr>
            <w:proofErr w:type="spellStart"/>
            <w:r w:rsidRPr="00A40619">
              <w:rPr>
                <w:rFonts w:ascii="Arial" w:eastAsia="Calibri" w:hAnsi="Arial" w:cs="Arial"/>
                <w:lang w:val="nl-NL"/>
              </w:rPr>
              <w:t>Babbie</w:t>
            </w:r>
            <w:proofErr w:type="spellEnd"/>
            <w:r w:rsidRPr="00A40619">
              <w:rPr>
                <w:rFonts w:ascii="Arial" w:eastAsia="Calibri" w:hAnsi="Arial" w:cs="Arial"/>
                <w:lang w:val="nl-NL"/>
              </w:rPr>
              <w:t xml:space="preserve"> </w:t>
            </w:r>
            <w:proofErr w:type="spellStart"/>
            <w:r w:rsidRPr="00A40619">
              <w:rPr>
                <w:rFonts w:ascii="Arial" w:eastAsia="Calibri" w:hAnsi="Arial" w:cs="Arial"/>
                <w:lang w:val="nl-NL"/>
              </w:rPr>
              <w:t>Ch</w:t>
            </w:r>
            <w:proofErr w:type="spellEnd"/>
            <w:r w:rsidRPr="00A40619">
              <w:rPr>
                <w:rFonts w:ascii="Arial" w:eastAsia="Calibri" w:hAnsi="Arial" w:cs="Arial"/>
                <w:lang w:val="nl-NL"/>
              </w:rPr>
              <w:t>. 6 p. 156-172 (17 p.)</w:t>
            </w:r>
          </w:p>
          <w:p w14:paraId="49337445" w14:textId="781E2F14" w:rsidR="00CB6DE0" w:rsidRPr="00A40619" w:rsidRDefault="002938AF" w:rsidP="002938AF">
            <w:pPr>
              <w:spacing w:after="160" w:line="259" w:lineRule="auto"/>
              <w:rPr>
                <w:rFonts w:ascii="Arial" w:eastAsia="Calibri" w:hAnsi="Arial" w:cs="Arial"/>
                <w:lang w:val="nl-NL"/>
              </w:rPr>
            </w:pPr>
            <w:proofErr w:type="spellStart"/>
            <w:r w:rsidRPr="00A40619">
              <w:rPr>
                <w:rFonts w:ascii="Arial" w:eastAsia="Calibri" w:hAnsi="Arial" w:cs="Arial"/>
                <w:lang w:val="nl-NL"/>
              </w:rPr>
              <w:t>Babbie</w:t>
            </w:r>
            <w:proofErr w:type="spellEnd"/>
            <w:r w:rsidRPr="00A40619">
              <w:rPr>
                <w:rFonts w:ascii="Arial" w:eastAsia="Calibri" w:hAnsi="Arial" w:cs="Arial"/>
                <w:lang w:val="nl-NL"/>
              </w:rPr>
              <w:t xml:space="preserve"> </w:t>
            </w:r>
            <w:proofErr w:type="spellStart"/>
            <w:r w:rsidRPr="00A40619">
              <w:rPr>
                <w:rFonts w:ascii="Arial" w:eastAsia="Calibri" w:hAnsi="Arial" w:cs="Arial"/>
                <w:lang w:val="nl-NL"/>
              </w:rPr>
              <w:t>Ch</w:t>
            </w:r>
            <w:proofErr w:type="spellEnd"/>
            <w:r w:rsidRPr="00A40619">
              <w:rPr>
                <w:rFonts w:ascii="Arial" w:eastAsia="Calibri" w:hAnsi="Arial" w:cs="Arial"/>
                <w:lang w:val="nl-NL"/>
              </w:rPr>
              <w:t>. 6 p. 178-180 (4 p.)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5102" w14:textId="77777777" w:rsidR="00CB6DE0" w:rsidRPr="00A40619" w:rsidRDefault="00CB6DE0" w:rsidP="00CB6DE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40619">
              <w:rPr>
                <w:rFonts w:ascii="Arial" w:eastAsia="Calibri" w:hAnsi="Arial" w:cs="Arial"/>
                <w:noProof/>
                <w:lang w:eastAsia="en-GB"/>
              </w:rPr>
              <w:drawing>
                <wp:inline distT="0" distB="0" distL="0" distR="0" wp14:anchorId="18AEAA36" wp14:editId="7FC4A30B">
                  <wp:extent cx="390525" cy="3619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A0AD" w14:textId="2C8181CD" w:rsidR="00CB6DE0" w:rsidRPr="00A40619" w:rsidRDefault="00CB6DE0" w:rsidP="00CB6DE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FCB8" w14:textId="77777777" w:rsidR="00CB6DE0" w:rsidRPr="00A40619" w:rsidRDefault="00CB6DE0" w:rsidP="00CB6DE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40619">
              <w:rPr>
                <w:rFonts w:ascii="Arial" w:eastAsia="Calibri" w:hAnsi="Arial" w:cs="Arial"/>
                <w:noProof/>
                <w:lang w:eastAsia="en-GB"/>
              </w:rPr>
              <w:drawing>
                <wp:inline distT="0" distB="0" distL="0" distR="0" wp14:anchorId="35AFDD80" wp14:editId="36D13EC2">
                  <wp:extent cx="295275" cy="2952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D996" w14:textId="77777777" w:rsidR="00CB6DE0" w:rsidRPr="00A40619" w:rsidRDefault="00CB6DE0" w:rsidP="00CB6DE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40619">
              <w:rPr>
                <w:rFonts w:ascii="Arial" w:eastAsia="Calibri" w:hAnsi="Arial" w:cs="Arial"/>
              </w:rPr>
              <w:t>90 minutes</w:t>
            </w:r>
          </w:p>
        </w:tc>
      </w:tr>
      <w:tr w:rsidR="00CB6DE0" w:rsidRPr="00A40619" w14:paraId="673FF6EF" w14:textId="77777777" w:rsidTr="002938A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58BA" w14:textId="77777777" w:rsidR="00CB6DE0" w:rsidRPr="00A40619" w:rsidRDefault="00CB6DE0" w:rsidP="00CB6DE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40619">
              <w:rPr>
                <w:rFonts w:ascii="Arial" w:eastAsia="Calibri" w:hAnsi="Arial" w:cs="Arial"/>
                <w:noProof/>
                <w:lang w:eastAsia="en-GB"/>
              </w:rPr>
              <w:drawing>
                <wp:inline distT="0" distB="0" distL="0" distR="0" wp14:anchorId="1461685A" wp14:editId="77ED104B">
                  <wp:extent cx="304800" cy="304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E632" w14:textId="41D9A942" w:rsidR="00CB6DE0" w:rsidRPr="00A40619" w:rsidRDefault="00CB6DE0" w:rsidP="00CB6DE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40619">
              <w:rPr>
                <w:rFonts w:ascii="Arial" w:eastAsia="Calibri" w:hAnsi="Arial" w:cs="Arial"/>
              </w:rPr>
              <w:t>Read this assignment carefully and answer the questions. Bring either a print or digital version to the lecture.</w:t>
            </w:r>
          </w:p>
        </w:tc>
      </w:tr>
      <w:tr w:rsidR="00CB6DE0" w:rsidRPr="00A40619" w14:paraId="4E4F4F72" w14:textId="77777777" w:rsidTr="002938A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28CF" w14:textId="77777777" w:rsidR="00CB6DE0" w:rsidRPr="00A40619" w:rsidRDefault="00CB6DE0" w:rsidP="00CB6DE0">
            <w:pPr>
              <w:spacing w:after="160" w:line="259" w:lineRule="auto"/>
              <w:rPr>
                <w:rFonts w:ascii="Arial" w:eastAsia="Calibri" w:hAnsi="Arial" w:cs="Arial"/>
                <w:noProof/>
                <w:lang w:eastAsia="en-GB"/>
              </w:rPr>
            </w:pPr>
            <w:r w:rsidRPr="00A40619">
              <w:rPr>
                <w:rFonts w:ascii="Arial" w:eastAsia="Calibri" w:hAnsi="Arial" w:cs="Arial"/>
                <w:noProof/>
                <w:lang w:eastAsia="en-GB"/>
              </w:rPr>
              <w:drawing>
                <wp:inline distT="0" distB="0" distL="0" distR="0" wp14:anchorId="5C971803" wp14:editId="2B811437">
                  <wp:extent cx="371475" cy="4095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5BF4" w14:textId="4F76BD7D" w:rsidR="00CB6DE0" w:rsidRPr="00A40619" w:rsidRDefault="00D446D2" w:rsidP="00CB6DE0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 the meeting, we will discuss the answers to the questions below.</w:t>
            </w:r>
            <w:r w:rsidR="00CB6DE0" w:rsidRPr="00A40619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53A79DE8" w14:textId="77777777" w:rsidR="00CB6DE0" w:rsidRPr="00A40619" w:rsidRDefault="00CB6DE0" w:rsidP="00CB6DE0">
      <w:pPr>
        <w:spacing w:line="259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05AF51E3" w14:textId="77777777" w:rsidR="003F2D62" w:rsidRPr="00A40619" w:rsidRDefault="003F2D62" w:rsidP="00095186">
      <w:pPr>
        <w:rPr>
          <w:rFonts w:ascii="Arial" w:hAnsi="Arial" w:cs="Arial"/>
          <w:sz w:val="22"/>
          <w:szCs w:val="22"/>
          <w:lang w:val="en-US"/>
        </w:rPr>
      </w:pPr>
    </w:p>
    <w:p w14:paraId="5EC1366A" w14:textId="6DAE2A8E" w:rsidR="00DA2AA4" w:rsidRPr="00700A8A" w:rsidRDefault="00A40619" w:rsidP="00095186">
      <w:pPr>
        <w:rPr>
          <w:rFonts w:ascii="Arial" w:hAnsi="Arial" w:cs="Arial"/>
          <w:sz w:val="22"/>
          <w:szCs w:val="22"/>
          <w:lang w:val="en-US"/>
        </w:rPr>
      </w:pPr>
      <w:r w:rsidRPr="00700A8A">
        <w:rPr>
          <w:rFonts w:ascii="Arial" w:hAnsi="Arial" w:cs="Arial"/>
          <w:sz w:val="22"/>
          <w:szCs w:val="22"/>
          <w:lang w:val="en-US"/>
        </w:rPr>
        <w:t xml:space="preserve">1. </w:t>
      </w:r>
      <w:r w:rsidR="00DA2AA4" w:rsidRPr="00700A8A">
        <w:rPr>
          <w:rFonts w:ascii="Arial" w:hAnsi="Arial" w:cs="Arial"/>
          <w:sz w:val="22"/>
          <w:szCs w:val="22"/>
          <w:lang w:val="en-US"/>
        </w:rPr>
        <w:t>By now you have become familiar with many ‘conce</w:t>
      </w:r>
      <w:bookmarkStart w:id="0" w:name="_GoBack"/>
      <w:bookmarkEnd w:id="0"/>
      <w:r w:rsidR="00DA2AA4" w:rsidRPr="00700A8A">
        <w:rPr>
          <w:rFonts w:ascii="Arial" w:hAnsi="Arial" w:cs="Arial"/>
          <w:sz w:val="22"/>
          <w:szCs w:val="22"/>
          <w:lang w:val="en-US"/>
        </w:rPr>
        <w:t>pts’ in the substantive courses</w:t>
      </w:r>
      <w:r w:rsidRPr="00700A8A">
        <w:rPr>
          <w:rFonts w:ascii="Arial" w:hAnsi="Arial" w:cs="Arial"/>
          <w:sz w:val="22"/>
          <w:szCs w:val="22"/>
          <w:lang w:val="en-US"/>
        </w:rPr>
        <w:t xml:space="preserve"> of this module</w:t>
      </w:r>
      <w:r w:rsidR="00DA2AA4" w:rsidRPr="00700A8A">
        <w:rPr>
          <w:rFonts w:ascii="Arial" w:hAnsi="Arial" w:cs="Arial"/>
          <w:sz w:val="22"/>
          <w:szCs w:val="22"/>
          <w:lang w:val="en-US"/>
        </w:rPr>
        <w:t xml:space="preserve">. Identify at least two different concepts from substantive </w:t>
      </w:r>
      <w:r w:rsidR="006B4D4D" w:rsidRPr="00700A8A">
        <w:rPr>
          <w:rFonts w:ascii="Arial" w:hAnsi="Arial" w:cs="Arial"/>
          <w:sz w:val="22"/>
          <w:szCs w:val="22"/>
          <w:lang w:val="en-US"/>
        </w:rPr>
        <w:t>courses</w:t>
      </w:r>
      <w:r w:rsidR="00DA2AA4" w:rsidRPr="00700A8A">
        <w:rPr>
          <w:rFonts w:ascii="Arial" w:hAnsi="Arial" w:cs="Arial"/>
          <w:sz w:val="22"/>
          <w:szCs w:val="22"/>
          <w:lang w:val="en-US"/>
        </w:rPr>
        <w:t xml:space="preserve"> you found interesting. </w:t>
      </w:r>
      <w:r w:rsidRPr="00700A8A">
        <w:rPr>
          <w:rFonts w:ascii="Arial" w:hAnsi="Arial" w:cs="Arial"/>
          <w:sz w:val="22"/>
          <w:szCs w:val="22"/>
          <w:lang w:val="en-US"/>
        </w:rPr>
        <w:t>Concepts like</w:t>
      </w:r>
      <w:r w:rsidR="00DA2AA4" w:rsidRPr="00700A8A">
        <w:rPr>
          <w:rFonts w:ascii="Arial" w:hAnsi="Arial" w:cs="Arial"/>
          <w:sz w:val="22"/>
          <w:szCs w:val="22"/>
          <w:lang w:val="en-US"/>
        </w:rPr>
        <w:t xml:space="preserve">: centralization, democracy, personality, </w:t>
      </w:r>
      <w:r w:rsidR="006B4D4D" w:rsidRPr="00700A8A">
        <w:rPr>
          <w:rFonts w:ascii="Arial" w:hAnsi="Arial" w:cs="Arial"/>
          <w:sz w:val="22"/>
          <w:szCs w:val="22"/>
          <w:lang w:val="en-US"/>
        </w:rPr>
        <w:t>framing.</w:t>
      </w:r>
    </w:p>
    <w:p w14:paraId="7BDFF9EE" w14:textId="77777777" w:rsidR="00DA2AA4" w:rsidRPr="00700A8A" w:rsidRDefault="00DA2AA4" w:rsidP="00095186">
      <w:pPr>
        <w:rPr>
          <w:rFonts w:ascii="Arial" w:hAnsi="Arial" w:cs="Arial"/>
          <w:sz w:val="22"/>
          <w:szCs w:val="22"/>
          <w:lang w:val="en-US"/>
        </w:rPr>
      </w:pPr>
    </w:p>
    <w:p w14:paraId="02300FA4" w14:textId="61EA342B" w:rsidR="00A40619" w:rsidRPr="00700A8A" w:rsidRDefault="00A40619" w:rsidP="00095186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700A8A">
        <w:rPr>
          <w:rFonts w:ascii="Arial" w:hAnsi="Arial" w:cs="Arial"/>
          <w:color w:val="FF0000"/>
          <w:sz w:val="22"/>
          <w:szCs w:val="22"/>
          <w:lang w:val="en-US"/>
        </w:rPr>
        <w:t>No answers.</w:t>
      </w:r>
    </w:p>
    <w:p w14:paraId="08D4AC7F" w14:textId="77777777" w:rsidR="00A40619" w:rsidRPr="00700A8A" w:rsidRDefault="00A40619" w:rsidP="00095186">
      <w:pPr>
        <w:rPr>
          <w:rFonts w:ascii="Arial" w:hAnsi="Arial" w:cs="Arial"/>
          <w:sz w:val="22"/>
          <w:szCs w:val="22"/>
          <w:lang w:val="en-US"/>
        </w:rPr>
      </w:pPr>
    </w:p>
    <w:p w14:paraId="3BC3A30E" w14:textId="11D38B35" w:rsidR="006B4D4D" w:rsidRPr="00700A8A" w:rsidRDefault="00727AD8" w:rsidP="00095186">
      <w:pPr>
        <w:rPr>
          <w:rFonts w:ascii="Arial" w:hAnsi="Arial" w:cs="Arial"/>
          <w:sz w:val="22"/>
          <w:szCs w:val="22"/>
          <w:lang w:val="en-US"/>
        </w:rPr>
      </w:pPr>
      <w:r w:rsidRPr="00700A8A">
        <w:rPr>
          <w:rFonts w:ascii="Arial" w:hAnsi="Arial" w:cs="Arial"/>
          <w:sz w:val="22"/>
          <w:szCs w:val="22"/>
          <w:lang w:val="en-US"/>
        </w:rPr>
        <w:t>2.</w:t>
      </w:r>
      <w:r w:rsidR="006B4D4D" w:rsidRPr="00700A8A">
        <w:rPr>
          <w:rFonts w:ascii="Arial" w:hAnsi="Arial" w:cs="Arial"/>
          <w:sz w:val="22"/>
          <w:szCs w:val="22"/>
          <w:lang w:val="en-US"/>
        </w:rPr>
        <w:t xml:space="preserve"> Is this ‘concept’ you have selected about units (of analysis), is it a variable, a set of variables, a value/attribute (as part of a variable)?</w:t>
      </w:r>
      <w:r w:rsidR="00A40619" w:rsidRPr="00700A8A">
        <w:rPr>
          <w:rFonts w:ascii="Arial" w:hAnsi="Arial" w:cs="Arial"/>
          <w:sz w:val="22"/>
          <w:szCs w:val="22"/>
          <w:lang w:val="en-US"/>
        </w:rPr>
        <w:t xml:space="preserve"> If it is a (set of) variables, which units are described by that (set of) variable(s)?</w:t>
      </w:r>
    </w:p>
    <w:p w14:paraId="1CCD6531" w14:textId="77777777" w:rsidR="006B4D4D" w:rsidRPr="00700A8A" w:rsidRDefault="006B4D4D" w:rsidP="00095186">
      <w:pPr>
        <w:rPr>
          <w:rFonts w:ascii="Arial" w:hAnsi="Arial" w:cs="Arial"/>
          <w:sz w:val="22"/>
          <w:szCs w:val="22"/>
          <w:lang w:val="en-US"/>
        </w:rPr>
      </w:pPr>
    </w:p>
    <w:p w14:paraId="2AC29F97" w14:textId="06B85E30" w:rsidR="006B4D4D" w:rsidRPr="00700A8A" w:rsidRDefault="006B4D4D" w:rsidP="00095186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700A8A">
        <w:rPr>
          <w:rFonts w:ascii="Arial" w:hAnsi="Arial" w:cs="Arial"/>
          <w:color w:val="FF0000"/>
          <w:sz w:val="22"/>
          <w:szCs w:val="22"/>
          <w:lang w:val="en-US"/>
        </w:rPr>
        <w:t xml:space="preserve">In the </w:t>
      </w:r>
      <w:r w:rsidR="00727AD8" w:rsidRPr="00700A8A">
        <w:rPr>
          <w:rFonts w:ascii="Arial" w:hAnsi="Arial" w:cs="Arial"/>
          <w:color w:val="FF0000"/>
          <w:sz w:val="22"/>
          <w:szCs w:val="22"/>
          <w:lang w:val="en-US"/>
        </w:rPr>
        <w:t>meeting</w:t>
      </w:r>
      <w:r w:rsidR="00196A4C" w:rsidRPr="00700A8A">
        <w:rPr>
          <w:rFonts w:ascii="Arial" w:hAnsi="Arial" w:cs="Arial"/>
          <w:color w:val="FF0000"/>
          <w:sz w:val="22"/>
          <w:szCs w:val="22"/>
          <w:lang w:val="en-US"/>
        </w:rPr>
        <w:t>,</w:t>
      </w:r>
      <w:r w:rsidRPr="00700A8A">
        <w:rPr>
          <w:rFonts w:ascii="Arial" w:hAnsi="Arial" w:cs="Arial"/>
          <w:color w:val="FF0000"/>
          <w:sz w:val="22"/>
          <w:szCs w:val="22"/>
          <w:lang w:val="en-US"/>
        </w:rPr>
        <w:t xml:space="preserve"> we will make in inventory </w:t>
      </w:r>
      <w:r w:rsidR="00727AD8" w:rsidRPr="00700A8A">
        <w:rPr>
          <w:rFonts w:ascii="Arial" w:hAnsi="Arial" w:cs="Arial"/>
          <w:color w:val="FF0000"/>
          <w:sz w:val="22"/>
          <w:szCs w:val="22"/>
          <w:lang w:val="en-US"/>
        </w:rPr>
        <w:t xml:space="preserve">of concepts </w:t>
      </w:r>
      <w:r w:rsidRPr="00700A8A">
        <w:rPr>
          <w:rFonts w:ascii="Arial" w:hAnsi="Arial" w:cs="Arial"/>
          <w:color w:val="FF0000"/>
          <w:sz w:val="22"/>
          <w:szCs w:val="22"/>
          <w:lang w:val="en-US"/>
        </w:rPr>
        <w:t>and discuss the ‘role’ of the concept.</w:t>
      </w:r>
      <w:r w:rsidR="00A40619" w:rsidRPr="00700A8A">
        <w:rPr>
          <w:rFonts w:ascii="Arial" w:hAnsi="Arial" w:cs="Arial"/>
          <w:color w:val="FF0000"/>
          <w:sz w:val="22"/>
          <w:szCs w:val="22"/>
          <w:lang w:val="en-US"/>
        </w:rPr>
        <w:t xml:space="preserve"> For example, centralization can be a characteristic of an organization or of a country. It is a construct, a variable describing a unit (organization/country). Likewise, democracy is also a variable, describing a country or a political party (which are the possible units described by that variable). Personality,</w:t>
      </w:r>
      <w:r w:rsidR="00727AD8" w:rsidRPr="00700A8A">
        <w:rPr>
          <w:rFonts w:ascii="Arial" w:hAnsi="Arial" w:cs="Arial"/>
          <w:color w:val="FF0000"/>
          <w:sz w:val="22"/>
          <w:szCs w:val="22"/>
          <w:lang w:val="en-US"/>
        </w:rPr>
        <w:t xml:space="preserve"> by contrast is a set of variables describing individuals. It is not ONE single construct/variable. Check ‘the big five’ on the internet for finding 5 different variables describing individuals. Finally, ‘f</w:t>
      </w:r>
      <w:r w:rsidR="00A40619" w:rsidRPr="00700A8A">
        <w:rPr>
          <w:rFonts w:ascii="Arial" w:hAnsi="Arial" w:cs="Arial"/>
          <w:color w:val="FF0000"/>
          <w:sz w:val="22"/>
          <w:szCs w:val="22"/>
          <w:lang w:val="en-US"/>
        </w:rPr>
        <w:t>raming</w:t>
      </w:r>
      <w:r w:rsidR="00727AD8" w:rsidRPr="00700A8A">
        <w:rPr>
          <w:rFonts w:ascii="Arial" w:hAnsi="Arial" w:cs="Arial"/>
          <w:color w:val="FF0000"/>
          <w:sz w:val="22"/>
          <w:szCs w:val="22"/>
          <w:lang w:val="en-US"/>
        </w:rPr>
        <w:t>’ is not a clear construct or variable at all. SOMETIMES it is a variable (how is that topic (the unit) framed, as something a or a something b), where the values are different types of frames that can be used to describe a topic. Most often, however, it refers more to the general idea that framing occurs.</w:t>
      </w:r>
    </w:p>
    <w:p w14:paraId="0EAFC4D2" w14:textId="77777777" w:rsidR="006B4D4D" w:rsidRPr="00700A8A" w:rsidRDefault="006B4D4D" w:rsidP="00095186">
      <w:pPr>
        <w:rPr>
          <w:rFonts w:ascii="Arial" w:hAnsi="Arial" w:cs="Arial"/>
          <w:sz w:val="22"/>
          <w:szCs w:val="22"/>
          <w:lang w:val="en-US"/>
        </w:rPr>
      </w:pPr>
    </w:p>
    <w:p w14:paraId="4A527B84" w14:textId="77777777" w:rsidR="00095186" w:rsidRPr="00700A8A" w:rsidRDefault="00095186" w:rsidP="00095186">
      <w:pPr>
        <w:rPr>
          <w:rFonts w:ascii="Arial" w:hAnsi="Arial" w:cs="Arial"/>
          <w:sz w:val="22"/>
          <w:szCs w:val="22"/>
          <w:lang w:val="en-US"/>
        </w:rPr>
      </w:pPr>
    </w:p>
    <w:p w14:paraId="5B531159" w14:textId="5D7B724E" w:rsidR="006B4D4D" w:rsidRPr="00700A8A" w:rsidRDefault="00727AD8" w:rsidP="002938AF">
      <w:pPr>
        <w:rPr>
          <w:rFonts w:ascii="Arial" w:hAnsi="Arial" w:cs="Arial"/>
          <w:sz w:val="22"/>
          <w:szCs w:val="22"/>
          <w:lang w:val="en-US"/>
        </w:rPr>
      </w:pPr>
      <w:r w:rsidRPr="00700A8A">
        <w:rPr>
          <w:rFonts w:ascii="Arial" w:hAnsi="Arial" w:cs="Arial"/>
          <w:sz w:val="22"/>
          <w:szCs w:val="22"/>
          <w:lang w:val="en-US"/>
        </w:rPr>
        <w:t xml:space="preserve">3. </w:t>
      </w:r>
      <w:r w:rsidR="00095186" w:rsidRPr="00700A8A">
        <w:rPr>
          <w:rFonts w:ascii="Arial" w:hAnsi="Arial" w:cs="Arial"/>
          <w:sz w:val="22"/>
          <w:szCs w:val="22"/>
          <w:lang w:val="en-US"/>
        </w:rPr>
        <w:t xml:space="preserve">Variables are complete sets of mutually exclusive values/attributes. </w:t>
      </w:r>
      <w:r w:rsidR="002945E1" w:rsidRPr="00700A8A">
        <w:rPr>
          <w:rFonts w:ascii="Arial" w:hAnsi="Arial" w:cs="Arial"/>
          <w:sz w:val="22"/>
          <w:szCs w:val="22"/>
          <w:lang w:val="en-US"/>
        </w:rPr>
        <w:t>‘Populism’ is sometimes seen as a characteristic of individual (voter)s. What could be the ‘values’</w:t>
      </w:r>
      <w:r w:rsidR="00763349" w:rsidRPr="00700A8A">
        <w:rPr>
          <w:rFonts w:ascii="Arial" w:hAnsi="Arial" w:cs="Arial"/>
          <w:sz w:val="22"/>
          <w:szCs w:val="22"/>
          <w:lang w:val="en-US"/>
        </w:rPr>
        <w:t xml:space="preserve"> or ‘attributes’</w:t>
      </w:r>
      <w:r w:rsidR="002945E1" w:rsidRPr="00700A8A">
        <w:rPr>
          <w:rFonts w:ascii="Arial" w:hAnsi="Arial" w:cs="Arial"/>
          <w:sz w:val="22"/>
          <w:szCs w:val="22"/>
          <w:lang w:val="en-US"/>
        </w:rPr>
        <w:t xml:space="preserve"> of the variable ‘populism’?</w:t>
      </w:r>
    </w:p>
    <w:p w14:paraId="6B7BCC10" w14:textId="77777777" w:rsidR="002945E1" w:rsidRPr="00700A8A" w:rsidRDefault="002945E1" w:rsidP="002938AF">
      <w:pPr>
        <w:rPr>
          <w:rFonts w:ascii="Arial" w:hAnsi="Arial" w:cs="Arial"/>
          <w:sz w:val="22"/>
          <w:szCs w:val="22"/>
          <w:lang w:val="en-US"/>
        </w:rPr>
      </w:pPr>
    </w:p>
    <w:p w14:paraId="32F70153" w14:textId="77777777" w:rsidR="00727AD8" w:rsidRPr="00700A8A" w:rsidRDefault="002945E1" w:rsidP="002938AF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700A8A">
        <w:rPr>
          <w:rFonts w:ascii="Arial" w:hAnsi="Arial" w:cs="Arial"/>
          <w:color w:val="FF0000"/>
          <w:sz w:val="22"/>
          <w:szCs w:val="22"/>
          <w:lang w:val="en-US"/>
        </w:rPr>
        <w:t xml:space="preserve">(Since students often mix up </w:t>
      </w:r>
      <w:r w:rsidR="001B658B" w:rsidRPr="00700A8A">
        <w:rPr>
          <w:rFonts w:ascii="Arial" w:hAnsi="Arial" w:cs="Arial"/>
          <w:color w:val="FF0000"/>
          <w:sz w:val="22"/>
          <w:szCs w:val="22"/>
          <w:lang w:val="en-US"/>
        </w:rPr>
        <w:t>‘</w:t>
      </w:r>
      <w:r w:rsidRPr="00700A8A">
        <w:rPr>
          <w:rFonts w:ascii="Arial" w:hAnsi="Arial" w:cs="Arial"/>
          <w:color w:val="FF0000"/>
          <w:sz w:val="22"/>
          <w:szCs w:val="22"/>
          <w:lang w:val="en-US"/>
        </w:rPr>
        <w:t>val</w:t>
      </w:r>
      <w:r w:rsidR="001B658B" w:rsidRPr="00700A8A">
        <w:rPr>
          <w:rFonts w:ascii="Arial" w:hAnsi="Arial" w:cs="Arial"/>
          <w:color w:val="FF0000"/>
          <w:sz w:val="22"/>
          <w:szCs w:val="22"/>
          <w:lang w:val="en-US"/>
        </w:rPr>
        <w:t>u</w:t>
      </w:r>
      <w:r w:rsidRPr="00700A8A">
        <w:rPr>
          <w:rFonts w:ascii="Arial" w:hAnsi="Arial" w:cs="Arial"/>
          <w:color w:val="FF0000"/>
          <w:sz w:val="22"/>
          <w:szCs w:val="22"/>
          <w:lang w:val="en-US"/>
        </w:rPr>
        <w:t>es/attributes</w:t>
      </w:r>
      <w:r w:rsidR="001B658B" w:rsidRPr="00700A8A">
        <w:rPr>
          <w:rFonts w:ascii="Arial" w:hAnsi="Arial" w:cs="Arial"/>
          <w:color w:val="FF0000"/>
          <w:sz w:val="22"/>
          <w:szCs w:val="22"/>
          <w:lang w:val="en-US"/>
        </w:rPr>
        <w:t>’</w:t>
      </w:r>
      <w:r w:rsidRPr="00700A8A">
        <w:rPr>
          <w:rFonts w:ascii="Arial" w:hAnsi="Arial" w:cs="Arial"/>
          <w:color w:val="FF0000"/>
          <w:sz w:val="22"/>
          <w:szCs w:val="22"/>
          <w:lang w:val="en-US"/>
        </w:rPr>
        <w:t xml:space="preserve"> and ‘traits’ </w:t>
      </w:r>
      <w:r w:rsidR="00F64625" w:rsidRPr="00700A8A">
        <w:rPr>
          <w:rFonts w:ascii="Arial" w:hAnsi="Arial" w:cs="Arial"/>
          <w:color w:val="FF0000"/>
          <w:sz w:val="22"/>
          <w:szCs w:val="22"/>
          <w:lang w:val="en-US"/>
        </w:rPr>
        <w:t xml:space="preserve">we </w:t>
      </w:r>
      <w:r w:rsidR="00727AD8" w:rsidRPr="00700A8A">
        <w:rPr>
          <w:rFonts w:ascii="Arial" w:hAnsi="Arial" w:cs="Arial"/>
          <w:color w:val="FF0000"/>
          <w:sz w:val="22"/>
          <w:szCs w:val="22"/>
          <w:lang w:val="en-US"/>
        </w:rPr>
        <w:t>want them to answer this first).</w:t>
      </w:r>
    </w:p>
    <w:p w14:paraId="33234D09" w14:textId="2F3C6116" w:rsidR="002945E1" w:rsidRPr="00700A8A" w:rsidRDefault="00727AD8" w:rsidP="002938AF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700A8A">
        <w:rPr>
          <w:rFonts w:ascii="Arial" w:hAnsi="Arial" w:cs="Arial"/>
          <w:color w:val="FF0000"/>
          <w:sz w:val="22"/>
          <w:szCs w:val="22"/>
          <w:lang w:val="en-US"/>
        </w:rPr>
        <w:t>The answer is simply</w:t>
      </w:r>
      <w:r w:rsidR="002945E1" w:rsidRPr="00700A8A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763349" w:rsidRPr="00700A8A">
        <w:rPr>
          <w:rFonts w:ascii="Arial" w:hAnsi="Arial" w:cs="Arial"/>
          <w:color w:val="FF0000"/>
          <w:sz w:val="22"/>
          <w:szCs w:val="22"/>
          <w:lang w:val="en-US"/>
        </w:rPr>
        <w:t>yes/no (dichotomous) or</w:t>
      </w:r>
      <w:r w:rsidR="002945E1" w:rsidRPr="00700A8A">
        <w:rPr>
          <w:rFonts w:ascii="Arial" w:hAnsi="Arial" w:cs="Arial"/>
          <w:color w:val="FF0000"/>
          <w:sz w:val="22"/>
          <w:szCs w:val="22"/>
          <w:lang w:val="en-US"/>
        </w:rPr>
        <w:t xml:space="preserve"> low-level </w:t>
      </w:r>
      <w:r w:rsidR="00763349" w:rsidRPr="00700A8A">
        <w:rPr>
          <w:rFonts w:ascii="Arial" w:hAnsi="Arial" w:cs="Arial"/>
          <w:color w:val="FF0000"/>
          <w:sz w:val="22"/>
          <w:szCs w:val="22"/>
          <w:lang w:val="en-US"/>
        </w:rPr>
        <w:t>– …. -  high level (ordinal/interval).</w:t>
      </w:r>
      <w:r w:rsidRPr="00700A8A">
        <w:rPr>
          <w:rFonts w:ascii="Arial" w:hAnsi="Arial" w:cs="Arial"/>
          <w:color w:val="FF0000"/>
          <w:sz w:val="22"/>
          <w:szCs w:val="22"/>
          <w:lang w:val="en-US"/>
        </w:rPr>
        <w:t xml:space="preserve"> This is a theoretical choice, not something inherent in the word itself.</w:t>
      </w:r>
    </w:p>
    <w:p w14:paraId="523570A6" w14:textId="77777777" w:rsidR="00095186" w:rsidRPr="00700A8A" w:rsidRDefault="00095186" w:rsidP="002938AF">
      <w:pPr>
        <w:rPr>
          <w:rFonts w:ascii="Arial" w:hAnsi="Arial" w:cs="Arial"/>
          <w:sz w:val="22"/>
          <w:szCs w:val="22"/>
          <w:lang w:val="en-US"/>
        </w:rPr>
      </w:pPr>
    </w:p>
    <w:p w14:paraId="7AE5460C" w14:textId="7C257995" w:rsidR="00763349" w:rsidRPr="00700A8A" w:rsidRDefault="00727AD8" w:rsidP="002938AF">
      <w:pPr>
        <w:rPr>
          <w:rFonts w:ascii="Arial" w:hAnsi="Arial" w:cs="Arial"/>
          <w:sz w:val="22"/>
          <w:szCs w:val="22"/>
          <w:lang w:val="en-US"/>
        </w:rPr>
      </w:pPr>
      <w:r w:rsidRPr="00700A8A">
        <w:rPr>
          <w:rFonts w:ascii="Arial" w:hAnsi="Arial" w:cs="Arial"/>
          <w:sz w:val="22"/>
          <w:szCs w:val="22"/>
          <w:lang w:val="en-US"/>
        </w:rPr>
        <w:t>4</w:t>
      </w:r>
      <w:r w:rsidR="00763349" w:rsidRPr="00700A8A">
        <w:rPr>
          <w:rFonts w:ascii="Arial" w:hAnsi="Arial" w:cs="Arial"/>
          <w:sz w:val="22"/>
          <w:szCs w:val="22"/>
          <w:lang w:val="en-US"/>
        </w:rPr>
        <w:t>. Some people argue that ‘populism’ is (by definition) based on two ‘traits’</w:t>
      </w:r>
      <w:r w:rsidRPr="00700A8A">
        <w:rPr>
          <w:rFonts w:ascii="Arial" w:hAnsi="Arial" w:cs="Arial"/>
          <w:sz w:val="22"/>
          <w:szCs w:val="22"/>
          <w:lang w:val="en-US"/>
        </w:rPr>
        <w:t xml:space="preserve"> (the traits are dichotomies here)</w:t>
      </w:r>
      <w:r w:rsidR="00763349" w:rsidRPr="00700A8A">
        <w:rPr>
          <w:rFonts w:ascii="Arial" w:hAnsi="Arial" w:cs="Arial"/>
          <w:sz w:val="22"/>
          <w:szCs w:val="22"/>
          <w:lang w:val="en-US"/>
        </w:rPr>
        <w:t xml:space="preserve">: ‘the opinion that the population of the country is homogenous in many ways and different from other </w:t>
      </w:r>
      <w:r w:rsidRPr="00700A8A">
        <w:rPr>
          <w:rFonts w:ascii="Arial" w:hAnsi="Arial" w:cs="Arial"/>
          <w:sz w:val="22"/>
          <w:szCs w:val="22"/>
          <w:lang w:val="en-US"/>
        </w:rPr>
        <w:t xml:space="preserve">(foreign) </w:t>
      </w:r>
      <w:r w:rsidR="00763349" w:rsidRPr="00700A8A">
        <w:rPr>
          <w:rFonts w:ascii="Arial" w:hAnsi="Arial" w:cs="Arial"/>
          <w:sz w:val="22"/>
          <w:szCs w:val="22"/>
          <w:lang w:val="en-US"/>
        </w:rPr>
        <w:t>groups/populations’ and ‘the opinion that there is a corrupted (political) elite, oppressing the population and furthering their own interests’. Create a fourfold typology</w:t>
      </w:r>
      <w:r w:rsidR="00763349" w:rsidRPr="00700A8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700A8A">
        <w:rPr>
          <w:rFonts w:ascii="Arial" w:hAnsi="Arial" w:cs="Arial"/>
          <w:sz w:val="22"/>
          <w:szCs w:val="22"/>
          <w:lang w:val="en-US"/>
        </w:rPr>
        <w:t>using these two traits.</w:t>
      </w:r>
      <w:r w:rsidR="00763349" w:rsidRPr="00700A8A">
        <w:rPr>
          <w:rFonts w:ascii="Arial" w:hAnsi="Arial" w:cs="Arial"/>
          <w:sz w:val="22"/>
          <w:szCs w:val="22"/>
          <w:lang w:val="en-US"/>
        </w:rPr>
        <w:t xml:space="preserve"> </w:t>
      </w:r>
      <w:r w:rsidRPr="00700A8A">
        <w:rPr>
          <w:rFonts w:ascii="Arial" w:hAnsi="Arial" w:cs="Arial"/>
          <w:sz w:val="22"/>
          <w:szCs w:val="22"/>
          <w:lang w:val="en-US"/>
        </w:rPr>
        <w:t>Give names to all four types.</w:t>
      </w:r>
    </w:p>
    <w:p w14:paraId="48BD2D4D" w14:textId="77777777" w:rsidR="00763349" w:rsidRPr="00700A8A" w:rsidRDefault="00763349" w:rsidP="002938AF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069"/>
      </w:tblGrid>
      <w:tr w:rsidR="00727AD8" w:rsidRPr="00700A8A" w14:paraId="76DE5A3B" w14:textId="77777777" w:rsidTr="00700A8A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7726A" w14:textId="77777777" w:rsidR="0090140F" w:rsidRPr="00700A8A" w:rsidRDefault="0090140F" w:rsidP="002938AF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240627" w14:textId="77777777" w:rsidR="0090140F" w:rsidRPr="00700A8A" w:rsidRDefault="0090140F" w:rsidP="002938A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700A8A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People are homogenous and</w:t>
            </w:r>
          </w:p>
          <w:p w14:paraId="233D3A59" w14:textId="1121E331" w:rsidR="0090140F" w:rsidRPr="00700A8A" w:rsidRDefault="0090140F" w:rsidP="002938A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700A8A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basically one group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F4228C" w14:textId="77777777" w:rsidR="0090140F" w:rsidRPr="00700A8A" w:rsidRDefault="0090140F" w:rsidP="002938AF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727AD8" w:rsidRPr="00700A8A" w14:paraId="1764CD91" w14:textId="77777777" w:rsidTr="00700A8A">
        <w:tc>
          <w:tcPr>
            <w:tcW w:w="2263" w:type="dxa"/>
            <w:vMerge w:val="restart"/>
            <w:tcBorders>
              <w:top w:val="single" w:sz="4" w:space="0" w:color="auto"/>
            </w:tcBorders>
          </w:tcPr>
          <w:p w14:paraId="4B386F8F" w14:textId="577E9D2C" w:rsidR="0090140F" w:rsidRPr="00700A8A" w:rsidRDefault="0090140F" w:rsidP="009C239E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700A8A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Elite is </w:t>
            </w:r>
            <w:r w:rsidR="009C239E" w:rsidRPr="00700A8A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neither</w:t>
            </w:r>
            <w:r w:rsidR="00727AD8" w:rsidRPr="00700A8A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(extremely) corrupt</w:t>
            </w:r>
            <w:r w:rsidR="009C239E" w:rsidRPr="00700A8A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ed nor </w:t>
            </w:r>
            <w:r w:rsidR="00727AD8" w:rsidRPr="00700A8A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oppressing</w:t>
            </w:r>
          </w:p>
        </w:tc>
        <w:tc>
          <w:tcPr>
            <w:tcW w:w="2410" w:type="dxa"/>
          </w:tcPr>
          <w:p w14:paraId="3B9023BF" w14:textId="77777777" w:rsidR="009C239E" w:rsidRPr="00700A8A" w:rsidRDefault="009C239E" w:rsidP="009C239E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</w:pPr>
          </w:p>
          <w:p w14:paraId="2F4635AD" w14:textId="77777777" w:rsidR="0090140F" w:rsidRPr="00700A8A" w:rsidRDefault="00727AD8" w:rsidP="009C239E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700A8A"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  <w:t xml:space="preserve">Type 1: </w:t>
            </w:r>
            <w:r w:rsidR="0090140F" w:rsidRPr="00700A8A"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  <w:t>Harmony</w:t>
            </w:r>
          </w:p>
          <w:p w14:paraId="4F1CB0F7" w14:textId="49A41A36" w:rsidR="009C239E" w:rsidRPr="00700A8A" w:rsidRDefault="009C239E" w:rsidP="009C239E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7F3855F3" w14:textId="77777777" w:rsidR="009C239E" w:rsidRPr="00700A8A" w:rsidRDefault="009C239E" w:rsidP="009C239E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</w:pPr>
          </w:p>
          <w:p w14:paraId="1ABDE2C7" w14:textId="378E6AF3" w:rsidR="0090140F" w:rsidRPr="00700A8A" w:rsidRDefault="00727AD8" w:rsidP="009C239E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700A8A"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  <w:t xml:space="preserve">Type 2: </w:t>
            </w:r>
            <w:r w:rsidR="0090140F" w:rsidRPr="00700A8A"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  <w:t>Populist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</w:tcBorders>
          </w:tcPr>
          <w:p w14:paraId="01B1A71E" w14:textId="6826A1FF" w:rsidR="0090140F" w:rsidRPr="00700A8A" w:rsidRDefault="0090140F" w:rsidP="002938AF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700A8A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Elite is </w:t>
            </w:r>
            <w:r w:rsidR="009C239E" w:rsidRPr="00700A8A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corrupted</w:t>
            </w:r>
            <w:r w:rsidRPr="00700A8A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and oppressing</w:t>
            </w:r>
          </w:p>
        </w:tc>
      </w:tr>
      <w:tr w:rsidR="00727AD8" w:rsidRPr="00700A8A" w14:paraId="37CA6FDF" w14:textId="77777777" w:rsidTr="00700A8A"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112EF8D7" w14:textId="77777777" w:rsidR="0090140F" w:rsidRPr="00700A8A" w:rsidRDefault="0090140F" w:rsidP="002938AF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B83985" w14:textId="77777777" w:rsidR="009C239E" w:rsidRPr="00700A8A" w:rsidRDefault="009C239E" w:rsidP="009C239E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</w:pPr>
          </w:p>
          <w:p w14:paraId="6D8362B4" w14:textId="77777777" w:rsidR="0090140F" w:rsidRPr="00700A8A" w:rsidRDefault="00727AD8" w:rsidP="009C239E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700A8A"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  <w:t xml:space="preserve">Type 3: </w:t>
            </w:r>
            <w:r w:rsidR="0090140F" w:rsidRPr="00700A8A"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  <w:t>Non-populist</w:t>
            </w:r>
          </w:p>
          <w:p w14:paraId="520D0D52" w14:textId="6DA9C43E" w:rsidR="009C239E" w:rsidRPr="00700A8A" w:rsidRDefault="009C239E" w:rsidP="009C239E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6E86DA" w14:textId="77777777" w:rsidR="009C239E" w:rsidRPr="00700A8A" w:rsidRDefault="009C239E" w:rsidP="009C239E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</w:pPr>
          </w:p>
          <w:p w14:paraId="59C4EBFD" w14:textId="24DA61CE" w:rsidR="0090140F" w:rsidRPr="00700A8A" w:rsidRDefault="00727AD8" w:rsidP="009C239E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700A8A"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  <w:t xml:space="preserve">Type 4: </w:t>
            </w:r>
            <w:r w:rsidR="0090140F" w:rsidRPr="00700A8A"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  <w:t>Anti-elite</w:t>
            </w:r>
          </w:p>
        </w:tc>
        <w:tc>
          <w:tcPr>
            <w:tcW w:w="2069" w:type="dxa"/>
            <w:vMerge/>
            <w:tcBorders>
              <w:bottom w:val="single" w:sz="4" w:space="0" w:color="auto"/>
            </w:tcBorders>
          </w:tcPr>
          <w:p w14:paraId="729E23A5" w14:textId="043AAC2C" w:rsidR="0090140F" w:rsidRPr="00700A8A" w:rsidRDefault="0090140F" w:rsidP="002938AF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727AD8" w:rsidRPr="00700A8A" w14:paraId="1607F15F" w14:textId="77777777" w:rsidTr="00700A8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328C76" w14:textId="77777777" w:rsidR="0090140F" w:rsidRPr="00700A8A" w:rsidRDefault="0090140F" w:rsidP="002938AF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80D9CF" w14:textId="2992B48E" w:rsidR="0090140F" w:rsidRPr="00700A8A" w:rsidRDefault="0090140F" w:rsidP="002938A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700A8A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People are very different from each other and many will </w:t>
            </w:r>
            <w:r w:rsidR="00727AD8" w:rsidRPr="00700A8A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be </w:t>
            </w:r>
            <w:r w:rsidRPr="00700A8A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closer to people from other countries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30A3C7" w14:textId="77777777" w:rsidR="0090140F" w:rsidRPr="00700A8A" w:rsidRDefault="0090140F" w:rsidP="002938AF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</w:tbl>
    <w:p w14:paraId="6910DB5A" w14:textId="77777777" w:rsidR="00763349" w:rsidRPr="00700A8A" w:rsidRDefault="00763349" w:rsidP="002938AF">
      <w:pPr>
        <w:rPr>
          <w:rFonts w:ascii="Arial" w:hAnsi="Arial" w:cs="Arial"/>
          <w:sz w:val="22"/>
          <w:szCs w:val="22"/>
          <w:lang w:val="en-US"/>
        </w:rPr>
      </w:pPr>
    </w:p>
    <w:p w14:paraId="44B64CB4" w14:textId="080D3BB3" w:rsidR="00727AD8" w:rsidRPr="00700A8A" w:rsidRDefault="00727AD8" w:rsidP="002938AF">
      <w:pPr>
        <w:rPr>
          <w:rFonts w:ascii="Arial" w:hAnsi="Arial" w:cs="Arial"/>
          <w:sz w:val="22"/>
          <w:szCs w:val="22"/>
          <w:lang w:val="en-US"/>
        </w:rPr>
      </w:pPr>
      <w:r w:rsidRPr="00700A8A">
        <w:rPr>
          <w:rFonts w:ascii="Arial" w:hAnsi="Arial" w:cs="Arial"/>
          <w:sz w:val="22"/>
          <w:szCs w:val="22"/>
          <w:lang w:val="en-US"/>
        </w:rPr>
        <w:t>5. What type (measurement level) of variable is the created typology?</w:t>
      </w:r>
    </w:p>
    <w:p w14:paraId="18802B63" w14:textId="77777777" w:rsidR="00727AD8" w:rsidRPr="00700A8A" w:rsidRDefault="00727AD8" w:rsidP="002938AF">
      <w:pPr>
        <w:rPr>
          <w:rFonts w:ascii="Arial" w:hAnsi="Arial" w:cs="Arial"/>
          <w:sz w:val="22"/>
          <w:szCs w:val="22"/>
          <w:lang w:val="en-US"/>
        </w:rPr>
      </w:pPr>
    </w:p>
    <w:p w14:paraId="7EB8077B" w14:textId="7504087E" w:rsidR="00727AD8" w:rsidRPr="00700A8A" w:rsidRDefault="00727AD8" w:rsidP="002938AF">
      <w:pPr>
        <w:rPr>
          <w:rFonts w:ascii="Arial" w:hAnsi="Arial" w:cs="Arial"/>
          <w:sz w:val="22"/>
          <w:szCs w:val="22"/>
          <w:lang w:val="en-US"/>
        </w:rPr>
      </w:pPr>
      <w:r w:rsidRPr="00700A8A">
        <w:rPr>
          <w:rFonts w:ascii="Arial" w:hAnsi="Arial" w:cs="Arial"/>
          <w:color w:val="FF0000"/>
          <w:sz w:val="22"/>
          <w:szCs w:val="22"/>
          <w:lang w:val="en-US"/>
        </w:rPr>
        <w:t>Nominal</w:t>
      </w:r>
    </w:p>
    <w:p w14:paraId="36C6D212" w14:textId="77777777" w:rsidR="00727AD8" w:rsidRPr="00700A8A" w:rsidRDefault="00727AD8" w:rsidP="002938AF">
      <w:pPr>
        <w:rPr>
          <w:rFonts w:ascii="Arial" w:hAnsi="Arial" w:cs="Arial"/>
          <w:sz w:val="22"/>
          <w:szCs w:val="22"/>
          <w:lang w:val="en-US"/>
        </w:rPr>
      </w:pPr>
    </w:p>
    <w:p w14:paraId="089F33B5" w14:textId="40CE1365" w:rsidR="00F64B09" w:rsidRPr="00700A8A" w:rsidRDefault="006A0D75" w:rsidP="002938AF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  <w:r w:rsidRPr="00700A8A">
        <w:rPr>
          <w:rFonts w:ascii="Arial" w:hAnsi="Arial" w:cs="Arial"/>
          <w:color w:val="111111"/>
          <w:sz w:val="22"/>
          <w:szCs w:val="22"/>
        </w:rPr>
        <w:t xml:space="preserve">6. </w:t>
      </w:r>
      <w:r w:rsidR="00F64B09" w:rsidRPr="00700A8A">
        <w:rPr>
          <w:rFonts w:ascii="Arial" w:hAnsi="Arial" w:cs="Arial"/>
          <w:color w:val="111111"/>
          <w:sz w:val="22"/>
          <w:szCs w:val="22"/>
        </w:rPr>
        <w:t>Many</w:t>
      </w:r>
      <w:r w:rsidR="004B21D7" w:rsidRPr="00700A8A">
        <w:rPr>
          <w:rFonts w:ascii="Arial" w:hAnsi="Arial" w:cs="Arial"/>
          <w:color w:val="111111"/>
          <w:sz w:val="22"/>
          <w:szCs w:val="22"/>
        </w:rPr>
        <w:t xml:space="preserve"> (popular) management </w:t>
      </w:r>
      <w:r w:rsidR="009B71D0" w:rsidRPr="00700A8A">
        <w:rPr>
          <w:rFonts w:ascii="Arial" w:hAnsi="Arial" w:cs="Arial"/>
          <w:color w:val="111111"/>
          <w:sz w:val="22"/>
          <w:szCs w:val="22"/>
        </w:rPr>
        <w:t xml:space="preserve">and personnel coaching </w:t>
      </w:r>
      <w:r w:rsidR="004B21D7" w:rsidRPr="00700A8A">
        <w:rPr>
          <w:rFonts w:ascii="Arial" w:hAnsi="Arial" w:cs="Arial"/>
          <w:color w:val="111111"/>
          <w:sz w:val="22"/>
          <w:szCs w:val="22"/>
        </w:rPr>
        <w:t xml:space="preserve">instruments make use of </w:t>
      </w:r>
      <w:r w:rsidR="00517282" w:rsidRPr="00700A8A">
        <w:rPr>
          <w:rFonts w:ascii="Arial" w:hAnsi="Arial" w:cs="Arial"/>
          <w:color w:val="111111"/>
          <w:sz w:val="22"/>
          <w:szCs w:val="22"/>
        </w:rPr>
        <w:t>‘</w:t>
      </w:r>
      <w:r w:rsidR="004B21D7" w:rsidRPr="00700A8A">
        <w:rPr>
          <w:rFonts w:ascii="Arial" w:hAnsi="Arial" w:cs="Arial"/>
          <w:color w:val="111111"/>
          <w:sz w:val="22"/>
          <w:szCs w:val="22"/>
        </w:rPr>
        <w:t>types’</w:t>
      </w:r>
      <w:r w:rsidR="00517282" w:rsidRPr="00700A8A">
        <w:rPr>
          <w:rFonts w:ascii="Arial" w:hAnsi="Arial" w:cs="Arial"/>
          <w:color w:val="111111"/>
          <w:sz w:val="22"/>
          <w:szCs w:val="22"/>
        </w:rPr>
        <w:t>. Examples are</w:t>
      </w:r>
      <w:r w:rsidR="004B21D7" w:rsidRPr="00700A8A">
        <w:rPr>
          <w:rFonts w:ascii="Arial" w:hAnsi="Arial" w:cs="Arial"/>
          <w:color w:val="111111"/>
          <w:sz w:val="22"/>
          <w:szCs w:val="22"/>
        </w:rPr>
        <w:t xml:space="preserve"> </w:t>
      </w:r>
      <w:r w:rsidR="00F64B09" w:rsidRPr="00700A8A">
        <w:rPr>
          <w:rFonts w:ascii="Arial" w:hAnsi="Arial" w:cs="Arial"/>
          <w:color w:val="111111"/>
          <w:sz w:val="22"/>
          <w:szCs w:val="22"/>
        </w:rPr>
        <w:t xml:space="preserve">the nine </w:t>
      </w:r>
      <w:r w:rsidR="004B21D7" w:rsidRPr="00700A8A">
        <w:rPr>
          <w:rFonts w:ascii="Arial" w:hAnsi="Arial" w:cs="Arial"/>
          <w:color w:val="111111"/>
          <w:sz w:val="22"/>
          <w:szCs w:val="22"/>
        </w:rPr>
        <w:t xml:space="preserve">Belbin </w:t>
      </w:r>
      <w:r w:rsidR="00F46143" w:rsidRPr="00700A8A">
        <w:rPr>
          <w:rFonts w:ascii="Arial" w:hAnsi="Arial" w:cs="Arial"/>
          <w:color w:val="111111"/>
          <w:sz w:val="22"/>
          <w:szCs w:val="22"/>
        </w:rPr>
        <w:t xml:space="preserve">team roles </w:t>
      </w:r>
      <w:r w:rsidRPr="00700A8A">
        <w:rPr>
          <w:rFonts w:ascii="Arial" w:hAnsi="Arial" w:cs="Arial"/>
          <w:color w:val="111111"/>
          <w:sz w:val="22"/>
          <w:szCs w:val="22"/>
        </w:rPr>
        <w:t>(</w:t>
      </w:r>
      <w:hyperlink r:id="rId18" w:history="1">
        <w:r w:rsidR="004B21D7" w:rsidRPr="00700A8A">
          <w:rPr>
            <w:rStyle w:val="Hyperlink"/>
            <w:rFonts w:ascii="Arial" w:hAnsi="Arial" w:cs="Arial"/>
            <w:sz w:val="22"/>
            <w:szCs w:val="22"/>
          </w:rPr>
          <w:t>http://www.belbin.com/about/belbin-team-roles/)</w:t>
        </w:r>
      </w:hyperlink>
      <w:r w:rsidR="004B21D7" w:rsidRPr="00700A8A">
        <w:rPr>
          <w:rFonts w:ascii="Arial" w:hAnsi="Arial" w:cs="Arial"/>
          <w:color w:val="111111"/>
          <w:sz w:val="22"/>
          <w:szCs w:val="22"/>
        </w:rPr>
        <w:t xml:space="preserve"> or </w:t>
      </w:r>
      <w:r w:rsidR="00F64B09" w:rsidRPr="00700A8A">
        <w:rPr>
          <w:rFonts w:ascii="Arial" w:hAnsi="Arial" w:cs="Arial"/>
          <w:color w:val="111111"/>
          <w:sz w:val="22"/>
          <w:szCs w:val="22"/>
        </w:rPr>
        <w:t xml:space="preserve">the 16 </w:t>
      </w:r>
      <w:r w:rsidR="00F46143" w:rsidRPr="00700A8A">
        <w:rPr>
          <w:rFonts w:ascii="Arial" w:hAnsi="Arial" w:cs="Arial"/>
          <w:color w:val="111111"/>
          <w:sz w:val="22"/>
          <w:szCs w:val="22"/>
        </w:rPr>
        <w:t>Brig Myers personality types (</w:t>
      </w:r>
      <w:hyperlink r:id="rId19" w:history="1">
        <w:r w:rsidR="00F46143" w:rsidRPr="00700A8A">
          <w:rPr>
            <w:rStyle w:val="Hyperlink"/>
            <w:rFonts w:ascii="Arial" w:hAnsi="Arial" w:cs="Arial"/>
            <w:sz w:val="22"/>
            <w:szCs w:val="22"/>
          </w:rPr>
          <w:t>http://www.worldpersonality.com/brig_mayers_personality_types.html)</w:t>
        </w:r>
      </w:hyperlink>
      <w:r w:rsidR="00F64B09" w:rsidRPr="00700A8A">
        <w:rPr>
          <w:rFonts w:ascii="Arial" w:hAnsi="Arial" w:cs="Arial"/>
          <w:color w:val="111111"/>
          <w:sz w:val="22"/>
          <w:szCs w:val="22"/>
        </w:rPr>
        <w:t>.</w:t>
      </w:r>
    </w:p>
    <w:p w14:paraId="755D07D6" w14:textId="4CDFCB93" w:rsidR="003F2D62" w:rsidRPr="00700A8A" w:rsidRDefault="001B10C2" w:rsidP="002938AF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  <w:r w:rsidRPr="00700A8A">
        <w:rPr>
          <w:rFonts w:ascii="Arial" w:hAnsi="Arial" w:cs="Arial"/>
          <w:color w:val="111111"/>
          <w:sz w:val="22"/>
          <w:szCs w:val="22"/>
        </w:rPr>
        <w:t xml:space="preserve">The general </w:t>
      </w:r>
      <w:r w:rsidR="006A0D75" w:rsidRPr="00700A8A">
        <w:rPr>
          <w:rFonts w:ascii="Arial" w:hAnsi="Arial" w:cs="Arial"/>
          <w:color w:val="111111"/>
          <w:sz w:val="22"/>
          <w:szCs w:val="22"/>
        </w:rPr>
        <w:t>assumption</w:t>
      </w:r>
      <w:r w:rsidRPr="00700A8A">
        <w:rPr>
          <w:rFonts w:ascii="Arial" w:hAnsi="Arial" w:cs="Arial"/>
          <w:color w:val="111111"/>
          <w:sz w:val="22"/>
          <w:szCs w:val="22"/>
        </w:rPr>
        <w:t xml:space="preserve"> is that types can be identified; people have a personality type</w:t>
      </w:r>
      <w:r w:rsidR="00517282" w:rsidRPr="00700A8A">
        <w:rPr>
          <w:rFonts w:ascii="Arial" w:hAnsi="Arial" w:cs="Arial"/>
          <w:color w:val="111111"/>
          <w:sz w:val="22"/>
          <w:szCs w:val="22"/>
        </w:rPr>
        <w:t>. In a</w:t>
      </w:r>
      <w:r w:rsidR="00F64B09" w:rsidRPr="00700A8A">
        <w:rPr>
          <w:rFonts w:ascii="Arial" w:hAnsi="Arial" w:cs="Arial"/>
          <w:color w:val="111111"/>
          <w:sz w:val="22"/>
          <w:szCs w:val="22"/>
        </w:rPr>
        <w:t xml:space="preserve">ddition, </w:t>
      </w:r>
      <w:r w:rsidR="00517282" w:rsidRPr="00700A8A">
        <w:rPr>
          <w:rFonts w:ascii="Arial" w:hAnsi="Arial" w:cs="Arial"/>
          <w:color w:val="111111"/>
          <w:sz w:val="22"/>
          <w:szCs w:val="22"/>
        </w:rPr>
        <w:t xml:space="preserve">it is often thought </w:t>
      </w:r>
      <w:r w:rsidRPr="00700A8A">
        <w:rPr>
          <w:rFonts w:ascii="Arial" w:hAnsi="Arial" w:cs="Arial"/>
          <w:color w:val="111111"/>
          <w:sz w:val="22"/>
          <w:szCs w:val="22"/>
        </w:rPr>
        <w:t xml:space="preserve">that teams composed of different types of personality are more effective than teams that do not have </w:t>
      </w:r>
      <w:r w:rsidR="00517282" w:rsidRPr="00700A8A">
        <w:rPr>
          <w:rFonts w:ascii="Arial" w:hAnsi="Arial" w:cs="Arial"/>
          <w:color w:val="111111"/>
          <w:sz w:val="22"/>
          <w:szCs w:val="22"/>
        </w:rPr>
        <w:t>different personalities (team homogeneity is having a negati</w:t>
      </w:r>
      <w:r w:rsidR="006A0D75" w:rsidRPr="00700A8A">
        <w:rPr>
          <w:rFonts w:ascii="Arial" w:hAnsi="Arial" w:cs="Arial"/>
          <w:color w:val="111111"/>
          <w:sz w:val="22"/>
          <w:szCs w:val="22"/>
        </w:rPr>
        <w:t xml:space="preserve">ve effect on team effectivity). </w:t>
      </w:r>
      <w:r w:rsidR="00F64B09" w:rsidRPr="00700A8A">
        <w:rPr>
          <w:rFonts w:ascii="Arial" w:hAnsi="Arial" w:cs="Arial"/>
          <w:color w:val="111111"/>
          <w:sz w:val="22"/>
          <w:szCs w:val="22"/>
        </w:rPr>
        <w:t xml:space="preserve">Go to a Wikipedia website </w:t>
      </w:r>
      <w:r w:rsidR="00AC5CD9" w:rsidRPr="00700A8A">
        <w:rPr>
          <w:rFonts w:ascii="Arial" w:hAnsi="Arial" w:cs="Arial"/>
          <w:color w:val="111111"/>
          <w:sz w:val="22"/>
          <w:szCs w:val="22"/>
        </w:rPr>
        <w:t xml:space="preserve">explaining Brig/Myer </w:t>
      </w:r>
      <w:r w:rsidR="00F64B09" w:rsidRPr="00700A8A">
        <w:rPr>
          <w:rFonts w:ascii="Arial" w:hAnsi="Arial" w:cs="Arial"/>
          <w:color w:val="111111"/>
          <w:sz w:val="22"/>
          <w:szCs w:val="22"/>
        </w:rPr>
        <w:t xml:space="preserve">and identify the </w:t>
      </w:r>
      <w:r w:rsidR="006A0D75" w:rsidRPr="00700A8A">
        <w:rPr>
          <w:rFonts w:ascii="Arial" w:hAnsi="Arial" w:cs="Arial"/>
          <w:color w:val="111111"/>
          <w:sz w:val="22"/>
          <w:szCs w:val="22"/>
        </w:rPr>
        <w:t xml:space="preserve">traits and </w:t>
      </w:r>
      <w:r w:rsidR="00F64B09" w:rsidRPr="00700A8A">
        <w:rPr>
          <w:rFonts w:ascii="Arial" w:hAnsi="Arial" w:cs="Arial"/>
          <w:color w:val="111111"/>
          <w:sz w:val="22"/>
          <w:szCs w:val="22"/>
        </w:rPr>
        <w:t xml:space="preserve">types of the </w:t>
      </w:r>
      <w:r w:rsidR="00AC5CD9" w:rsidRPr="00700A8A">
        <w:rPr>
          <w:rFonts w:ascii="Arial" w:hAnsi="Arial" w:cs="Arial"/>
          <w:color w:val="111111"/>
          <w:sz w:val="22"/>
          <w:szCs w:val="22"/>
        </w:rPr>
        <w:t>Brig M</w:t>
      </w:r>
      <w:r w:rsidR="00F64B09" w:rsidRPr="00700A8A">
        <w:rPr>
          <w:rFonts w:ascii="Arial" w:hAnsi="Arial" w:cs="Arial"/>
          <w:color w:val="111111"/>
          <w:sz w:val="22"/>
          <w:szCs w:val="22"/>
        </w:rPr>
        <w:t xml:space="preserve">yers </w:t>
      </w:r>
      <w:r w:rsidR="00AC5CD9" w:rsidRPr="00700A8A">
        <w:rPr>
          <w:rFonts w:ascii="Arial" w:hAnsi="Arial" w:cs="Arial"/>
          <w:color w:val="111111"/>
          <w:sz w:val="22"/>
          <w:szCs w:val="22"/>
        </w:rPr>
        <w:t>typology.</w:t>
      </w:r>
    </w:p>
    <w:p w14:paraId="7E928BAB" w14:textId="77777777" w:rsidR="00095186" w:rsidRPr="00700A8A" w:rsidRDefault="00095186" w:rsidP="002938AF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</w:p>
    <w:p w14:paraId="55E8D429" w14:textId="602003B5" w:rsidR="00196A4C" w:rsidRPr="00700A8A" w:rsidRDefault="00196A4C" w:rsidP="002938AF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>Four traits:</w:t>
      </w:r>
    </w:p>
    <w:p w14:paraId="266225D2" w14:textId="43B5F968" w:rsidR="00570F12" w:rsidRPr="00700A8A" w:rsidRDefault="00570F12" w:rsidP="002938AF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 xml:space="preserve">E/I dichotomy: Extraversion &amp; Introversion </w:t>
      </w:r>
    </w:p>
    <w:p w14:paraId="02BA9455" w14:textId="15AE2C5E" w:rsidR="00570F12" w:rsidRPr="00700A8A" w:rsidRDefault="00570F12" w:rsidP="002938AF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 xml:space="preserve">S/N dichotomy: </w:t>
      </w:r>
      <w:r w:rsidR="00196A4C" w:rsidRPr="00700A8A">
        <w:rPr>
          <w:rFonts w:ascii="Arial" w:hAnsi="Arial" w:cs="Arial"/>
          <w:color w:val="FF0000"/>
          <w:sz w:val="22"/>
          <w:szCs w:val="22"/>
        </w:rPr>
        <w:t xml:space="preserve">Sensing / </w:t>
      </w:r>
      <w:proofErr w:type="spellStart"/>
      <w:r w:rsidR="00196A4C" w:rsidRPr="00700A8A">
        <w:rPr>
          <w:rFonts w:ascii="Arial" w:hAnsi="Arial" w:cs="Arial"/>
          <w:color w:val="FF0000"/>
          <w:sz w:val="22"/>
          <w:szCs w:val="22"/>
        </w:rPr>
        <w:t>Intuïtion</w:t>
      </w:r>
      <w:proofErr w:type="spellEnd"/>
    </w:p>
    <w:p w14:paraId="4AD93541" w14:textId="5002F082" w:rsidR="00570F12" w:rsidRPr="00700A8A" w:rsidRDefault="00570F12" w:rsidP="002938AF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>T/F dichotomy: Thinking/ Feeling</w:t>
      </w:r>
    </w:p>
    <w:p w14:paraId="0232C51C" w14:textId="024D133E" w:rsidR="0090140F" w:rsidRPr="00700A8A" w:rsidRDefault="00570F12" w:rsidP="002938AF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>J/P dichotomy (Judging Perceiving)</w:t>
      </w:r>
    </w:p>
    <w:p w14:paraId="70C073A6" w14:textId="2B20633E" w:rsidR="0090140F" w:rsidRPr="00700A8A" w:rsidRDefault="00196A4C" w:rsidP="002938AF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 xml:space="preserve">Gives us </w:t>
      </w:r>
      <w:r w:rsidR="006A0D75" w:rsidRPr="00700A8A">
        <w:rPr>
          <w:rFonts w:ascii="Arial" w:hAnsi="Arial" w:cs="Arial"/>
          <w:color w:val="FF0000"/>
          <w:sz w:val="22"/>
          <w:szCs w:val="22"/>
        </w:rPr>
        <w:t xml:space="preserve">(2z2x2x2 =) </w:t>
      </w:r>
      <w:r w:rsidRPr="00700A8A">
        <w:rPr>
          <w:rFonts w:ascii="Arial" w:hAnsi="Arial" w:cs="Arial"/>
          <w:color w:val="FF0000"/>
          <w:sz w:val="22"/>
          <w:szCs w:val="22"/>
        </w:rPr>
        <w:t>16 types</w:t>
      </w:r>
    </w:p>
    <w:p w14:paraId="2FB44591" w14:textId="77777777" w:rsidR="006A0D75" w:rsidRPr="00700A8A" w:rsidRDefault="006A0D75" w:rsidP="002938AF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</w:p>
    <w:p w14:paraId="57052B9C" w14:textId="1B7B141B" w:rsidR="00095186" w:rsidRPr="00700A8A" w:rsidRDefault="006A0D75" w:rsidP="002938AF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  <w:r w:rsidRPr="00700A8A">
        <w:rPr>
          <w:rFonts w:ascii="Arial" w:hAnsi="Arial" w:cs="Arial"/>
          <w:color w:val="111111"/>
          <w:sz w:val="22"/>
          <w:szCs w:val="22"/>
        </w:rPr>
        <w:t>7.</w:t>
      </w:r>
      <w:r w:rsidR="00AC5CD9" w:rsidRPr="00700A8A">
        <w:rPr>
          <w:rFonts w:ascii="Arial" w:hAnsi="Arial" w:cs="Arial"/>
          <w:color w:val="111111"/>
          <w:sz w:val="22"/>
          <w:szCs w:val="22"/>
        </w:rPr>
        <w:t xml:space="preserve"> Go to the Wikipedia website about ‘The Big Five’ (</w:t>
      </w:r>
      <w:hyperlink r:id="rId20" w:history="1">
        <w:r w:rsidR="00DA2AA4" w:rsidRPr="00700A8A">
          <w:rPr>
            <w:rStyle w:val="Hyperlink"/>
            <w:rFonts w:ascii="Arial" w:hAnsi="Arial" w:cs="Arial"/>
            <w:sz w:val="22"/>
            <w:szCs w:val="22"/>
          </w:rPr>
          <w:t>https://en.wikipedia.org/wiki/Big_Five_personality_traits)</w:t>
        </w:r>
      </w:hyperlink>
      <w:r w:rsidR="00DA2AA4" w:rsidRPr="00700A8A">
        <w:rPr>
          <w:rFonts w:ascii="Arial" w:hAnsi="Arial" w:cs="Arial"/>
          <w:color w:val="111111"/>
          <w:sz w:val="22"/>
          <w:szCs w:val="22"/>
        </w:rPr>
        <w:t xml:space="preserve"> and study the introduction in which the five factors (which is the empirical equivalent of a ‘trait’) are identified.</w:t>
      </w:r>
    </w:p>
    <w:p w14:paraId="24ABA9A1" w14:textId="77777777" w:rsidR="006A0D75" w:rsidRPr="00700A8A" w:rsidRDefault="006A0D75" w:rsidP="002938AF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</w:p>
    <w:p w14:paraId="273B1DFB" w14:textId="13EE9912" w:rsidR="00196A4C" w:rsidRPr="00700A8A" w:rsidRDefault="002938AF" w:rsidP="002938AF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>OCEAN (as traits, no attempts to develop typologies)</w:t>
      </w:r>
      <w:r w:rsidR="00196A4C" w:rsidRPr="00700A8A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74B6BEF" w14:textId="77777777" w:rsidR="006A0D75" w:rsidRPr="00700A8A" w:rsidRDefault="006A0D75" w:rsidP="006A0D75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</w:p>
    <w:p w14:paraId="789CACA6" w14:textId="60013F64" w:rsidR="00196A4C" w:rsidRPr="00700A8A" w:rsidRDefault="006A0D75" w:rsidP="006A0D75">
      <w:pPr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sz w:val="22"/>
          <w:szCs w:val="22"/>
        </w:rPr>
        <w:lastRenderedPageBreak/>
        <w:t xml:space="preserve">8. Compare the </w:t>
      </w:r>
      <w:r w:rsidRPr="00700A8A">
        <w:rPr>
          <w:rFonts w:ascii="Arial" w:hAnsi="Arial" w:cs="Arial"/>
          <w:i/>
          <w:sz w:val="22"/>
          <w:szCs w:val="22"/>
        </w:rPr>
        <w:t>traits</w:t>
      </w:r>
      <w:r w:rsidRPr="00700A8A">
        <w:rPr>
          <w:rFonts w:ascii="Arial" w:hAnsi="Arial" w:cs="Arial"/>
          <w:sz w:val="22"/>
          <w:szCs w:val="22"/>
        </w:rPr>
        <w:t xml:space="preserve"> (of Brig Myer) and the </w:t>
      </w:r>
      <w:r w:rsidRPr="00700A8A">
        <w:rPr>
          <w:rFonts w:ascii="Arial" w:hAnsi="Arial" w:cs="Arial"/>
          <w:i/>
          <w:sz w:val="22"/>
          <w:szCs w:val="22"/>
        </w:rPr>
        <w:t>factors</w:t>
      </w:r>
      <w:r w:rsidRPr="00700A8A">
        <w:rPr>
          <w:rFonts w:ascii="Arial" w:hAnsi="Arial" w:cs="Arial"/>
          <w:sz w:val="22"/>
          <w:szCs w:val="22"/>
        </w:rPr>
        <w:t xml:space="preserve"> (The Big Five). How do they relate? What is different? What is the same?</w:t>
      </w:r>
    </w:p>
    <w:p w14:paraId="53788F22" w14:textId="77777777" w:rsidR="006A0D75" w:rsidRPr="00700A8A" w:rsidRDefault="006A0D75" w:rsidP="006A0D75">
      <w:pPr>
        <w:rPr>
          <w:rFonts w:ascii="Arial" w:hAnsi="Arial" w:cs="Arial"/>
          <w:sz w:val="22"/>
          <w:szCs w:val="22"/>
        </w:rPr>
      </w:pPr>
    </w:p>
    <w:p w14:paraId="09C15390" w14:textId="77777777" w:rsidR="006A0D75" w:rsidRPr="00700A8A" w:rsidRDefault="006A0D75" w:rsidP="006A0D75">
      <w:pPr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sz w:val="22"/>
          <w:szCs w:val="22"/>
          <w:lang w:val="en-US"/>
        </w:rPr>
        <w:t>(</w:t>
      </w:r>
      <w:r w:rsidRPr="00700A8A">
        <w:rPr>
          <w:rFonts w:ascii="Arial" w:hAnsi="Arial" w:cs="Arial"/>
          <w:color w:val="FF0000"/>
          <w:sz w:val="22"/>
          <w:szCs w:val="22"/>
        </w:rPr>
        <w:t>E/I seems similar, rest is different)</w:t>
      </w:r>
    </w:p>
    <w:p w14:paraId="5705575E" w14:textId="77777777" w:rsidR="006A0D75" w:rsidRPr="00700A8A" w:rsidRDefault="006A0D75" w:rsidP="006A0D75">
      <w:pPr>
        <w:rPr>
          <w:rFonts w:ascii="Arial" w:hAnsi="Arial" w:cs="Arial"/>
          <w:sz w:val="22"/>
          <w:szCs w:val="22"/>
        </w:rPr>
      </w:pPr>
    </w:p>
    <w:p w14:paraId="46EE5440" w14:textId="77777777" w:rsidR="006A0D75" w:rsidRPr="00700A8A" w:rsidRDefault="006A0D75" w:rsidP="006A0D75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  <w:r w:rsidRPr="00700A8A">
        <w:rPr>
          <w:rFonts w:ascii="Arial" w:hAnsi="Arial" w:cs="Arial"/>
          <w:color w:val="111111"/>
          <w:sz w:val="22"/>
          <w:szCs w:val="22"/>
        </w:rPr>
        <w:t>Despite its frequent use (even at the University of Twente) most research shows that the Belbin and Brig Myer ‘types’ cannot be found: people are far more different than assumed, there are not simple types, not even ‘somewhat’. The Big Five, however ARE frequently found in research and used in many research projects.</w:t>
      </w:r>
    </w:p>
    <w:p w14:paraId="7C3DDF6C" w14:textId="1A99A894" w:rsidR="006A0D75" w:rsidRPr="00700A8A" w:rsidRDefault="006A0D75" w:rsidP="006A0D75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  <w:r w:rsidRPr="00700A8A">
        <w:rPr>
          <w:rFonts w:ascii="Arial" w:hAnsi="Arial" w:cs="Arial"/>
          <w:color w:val="111111"/>
          <w:sz w:val="22"/>
          <w:szCs w:val="22"/>
        </w:rPr>
        <w:t xml:space="preserve">In addition, there is very little evidence that team homogeneity (as measured by these types) is having a </w:t>
      </w:r>
      <w:r w:rsidRPr="00700A8A">
        <w:rPr>
          <w:rFonts w:ascii="Arial" w:hAnsi="Arial" w:cs="Arial"/>
          <w:i/>
          <w:color w:val="111111"/>
          <w:sz w:val="22"/>
          <w:szCs w:val="22"/>
        </w:rPr>
        <w:t>negative</w:t>
      </w:r>
      <w:r w:rsidRPr="00700A8A">
        <w:rPr>
          <w:rFonts w:ascii="Arial" w:hAnsi="Arial" w:cs="Arial"/>
          <w:color w:val="111111"/>
          <w:sz w:val="22"/>
          <w:szCs w:val="22"/>
        </w:rPr>
        <w:t xml:space="preserve"> effect on team effectivity.</w:t>
      </w:r>
    </w:p>
    <w:p w14:paraId="0EF23091" w14:textId="77777777" w:rsidR="006A0D75" w:rsidRPr="00700A8A" w:rsidRDefault="006A0D75" w:rsidP="006A0D75">
      <w:pPr>
        <w:rPr>
          <w:rFonts w:ascii="Arial" w:hAnsi="Arial" w:cs="Arial"/>
          <w:sz w:val="22"/>
          <w:szCs w:val="22"/>
        </w:rPr>
      </w:pPr>
    </w:p>
    <w:p w14:paraId="09820482" w14:textId="77777777" w:rsidR="00D446D2" w:rsidRPr="00700A8A" w:rsidRDefault="00D446D2">
      <w:pPr>
        <w:rPr>
          <w:rFonts w:ascii="Arial" w:hAnsi="Arial" w:cs="Arial"/>
          <w:sz w:val="22"/>
          <w:szCs w:val="22"/>
        </w:rPr>
      </w:pPr>
      <w:r w:rsidRPr="00700A8A">
        <w:rPr>
          <w:rFonts w:ascii="Arial" w:hAnsi="Arial" w:cs="Arial"/>
          <w:sz w:val="22"/>
          <w:szCs w:val="22"/>
        </w:rPr>
        <w:br w:type="page"/>
      </w:r>
    </w:p>
    <w:p w14:paraId="19504F1C" w14:textId="5BB9FF3F" w:rsidR="00D446D2" w:rsidRPr="00700A8A" w:rsidRDefault="00D446D2" w:rsidP="006A0D75">
      <w:pPr>
        <w:rPr>
          <w:rFonts w:ascii="Arial" w:hAnsi="Arial" w:cs="Arial"/>
          <w:sz w:val="22"/>
          <w:szCs w:val="22"/>
        </w:rPr>
      </w:pPr>
      <w:r w:rsidRPr="00700A8A">
        <w:rPr>
          <w:rFonts w:ascii="Arial" w:hAnsi="Arial" w:cs="Arial"/>
          <w:sz w:val="22"/>
          <w:szCs w:val="22"/>
        </w:rPr>
        <w:lastRenderedPageBreak/>
        <w:t>** PLEASE NOTE **</w:t>
      </w:r>
    </w:p>
    <w:p w14:paraId="116DBE87" w14:textId="235118F1" w:rsidR="00D446D2" w:rsidRPr="00700A8A" w:rsidRDefault="00D446D2" w:rsidP="006A0D75">
      <w:pPr>
        <w:rPr>
          <w:rFonts w:ascii="Arial" w:hAnsi="Arial" w:cs="Arial"/>
          <w:sz w:val="22"/>
          <w:szCs w:val="22"/>
        </w:rPr>
      </w:pPr>
      <w:r w:rsidRPr="00700A8A">
        <w:rPr>
          <w:rFonts w:ascii="Arial" w:hAnsi="Arial" w:cs="Arial"/>
          <w:sz w:val="22"/>
          <w:szCs w:val="22"/>
        </w:rPr>
        <w:t>The questions below can be rephrased to connect better to the various programs. The idea is to do a simple index construction (also in SPSS) and to reflect on the correlation between items (without further reference to consistency as an aspect of reliability)</w:t>
      </w:r>
    </w:p>
    <w:p w14:paraId="03926C4B" w14:textId="7936A905" w:rsidR="00D446D2" w:rsidRPr="00700A8A" w:rsidRDefault="00D446D2" w:rsidP="006A0D75">
      <w:pPr>
        <w:rPr>
          <w:rFonts w:ascii="Arial" w:hAnsi="Arial" w:cs="Arial"/>
          <w:sz w:val="22"/>
          <w:szCs w:val="22"/>
        </w:rPr>
      </w:pPr>
      <w:r w:rsidRPr="00700A8A">
        <w:rPr>
          <w:rFonts w:ascii="Arial" w:hAnsi="Arial" w:cs="Arial"/>
          <w:sz w:val="22"/>
          <w:szCs w:val="22"/>
        </w:rPr>
        <w:t>***</w:t>
      </w:r>
    </w:p>
    <w:p w14:paraId="4F402AF9" w14:textId="77777777" w:rsidR="00D446D2" w:rsidRPr="00700A8A" w:rsidRDefault="00D446D2" w:rsidP="006A0D75">
      <w:pPr>
        <w:rPr>
          <w:rFonts w:ascii="Arial" w:hAnsi="Arial" w:cs="Arial"/>
          <w:sz w:val="22"/>
          <w:szCs w:val="22"/>
        </w:rPr>
      </w:pPr>
    </w:p>
    <w:p w14:paraId="145D0731" w14:textId="77777777" w:rsidR="00D446D2" w:rsidRPr="00700A8A" w:rsidRDefault="00D446D2" w:rsidP="006A0D75">
      <w:pPr>
        <w:rPr>
          <w:rFonts w:ascii="Arial" w:hAnsi="Arial" w:cs="Arial"/>
          <w:sz w:val="22"/>
          <w:szCs w:val="22"/>
        </w:rPr>
      </w:pPr>
    </w:p>
    <w:p w14:paraId="38F7B1D3" w14:textId="137BEDC3" w:rsidR="00D446D2" w:rsidRPr="00700A8A" w:rsidRDefault="00D446D2" w:rsidP="006A0D75">
      <w:pPr>
        <w:rPr>
          <w:rFonts w:ascii="Arial" w:hAnsi="Arial" w:cs="Arial"/>
          <w:b/>
          <w:sz w:val="22"/>
          <w:szCs w:val="22"/>
        </w:rPr>
      </w:pPr>
      <w:r w:rsidRPr="00700A8A">
        <w:rPr>
          <w:rFonts w:ascii="Arial" w:hAnsi="Arial" w:cs="Arial"/>
          <w:b/>
          <w:sz w:val="22"/>
          <w:szCs w:val="22"/>
        </w:rPr>
        <w:t>FOR IBA:</w:t>
      </w:r>
    </w:p>
    <w:p w14:paraId="40FF0BFE" w14:textId="77777777" w:rsidR="00D446D2" w:rsidRPr="00700A8A" w:rsidRDefault="00D446D2" w:rsidP="006A0D75">
      <w:pPr>
        <w:rPr>
          <w:rFonts w:ascii="Arial" w:hAnsi="Arial" w:cs="Arial"/>
          <w:sz w:val="22"/>
          <w:szCs w:val="22"/>
        </w:rPr>
      </w:pPr>
    </w:p>
    <w:p w14:paraId="09D66180" w14:textId="77777777" w:rsidR="006A0D75" w:rsidRPr="00700A8A" w:rsidRDefault="006A0D75" w:rsidP="006A0D75">
      <w:pPr>
        <w:rPr>
          <w:rFonts w:ascii="Arial" w:hAnsi="Arial" w:cs="Arial"/>
          <w:sz w:val="22"/>
          <w:szCs w:val="22"/>
        </w:rPr>
      </w:pPr>
      <w:r w:rsidRPr="00700A8A">
        <w:rPr>
          <w:rFonts w:ascii="Arial" w:hAnsi="Arial" w:cs="Arial"/>
          <w:sz w:val="22"/>
          <w:szCs w:val="22"/>
        </w:rPr>
        <w:t xml:space="preserve">9. Constructs/variables are often measured with a series of items. </w:t>
      </w:r>
      <w:r w:rsidR="00F64625" w:rsidRPr="00700A8A">
        <w:rPr>
          <w:rFonts w:ascii="Arial" w:hAnsi="Arial" w:cs="Arial"/>
          <w:sz w:val="22"/>
          <w:szCs w:val="22"/>
        </w:rPr>
        <w:t xml:space="preserve">In the list below there are 20 survey questions(items) that scrutinize the way in which people evaluate their work circumstances. </w:t>
      </w:r>
    </w:p>
    <w:p w14:paraId="62AB785D" w14:textId="77777777" w:rsidR="009749BA" w:rsidRPr="00700A8A" w:rsidRDefault="009749BA" w:rsidP="006A0D75">
      <w:pPr>
        <w:rPr>
          <w:rFonts w:ascii="Arial" w:hAnsi="Arial" w:cs="Arial"/>
          <w:sz w:val="22"/>
          <w:szCs w:val="22"/>
        </w:rPr>
      </w:pPr>
    </w:p>
    <w:p w14:paraId="2753F965" w14:textId="77777777" w:rsidR="009749BA" w:rsidRPr="00700A8A" w:rsidRDefault="00F64625" w:rsidP="00C21582">
      <w:pPr>
        <w:rPr>
          <w:rFonts w:ascii="Arial" w:hAnsi="Arial" w:cs="Arial"/>
          <w:sz w:val="22"/>
          <w:szCs w:val="22"/>
        </w:rPr>
      </w:pPr>
      <w:r w:rsidRPr="00700A8A">
        <w:rPr>
          <w:rFonts w:ascii="Arial" w:hAnsi="Arial" w:cs="Arial"/>
          <w:sz w:val="22"/>
          <w:szCs w:val="22"/>
        </w:rPr>
        <w:t>Survey Questions (items)</w:t>
      </w:r>
    </w:p>
    <w:p w14:paraId="427FDFB1" w14:textId="77777777" w:rsidR="009749BA" w:rsidRPr="00700A8A" w:rsidRDefault="009749BA" w:rsidP="009749BA">
      <w:pPr>
        <w:ind w:firstLine="360"/>
        <w:jc w:val="center"/>
        <w:rPr>
          <w:rFonts w:ascii="Arial" w:hAnsi="Arial" w:cs="Arial"/>
          <w:sz w:val="22"/>
          <w:szCs w:val="22"/>
        </w:rPr>
      </w:pPr>
    </w:p>
    <w:tbl>
      <w:tblPr>
        <w:tblW w:w="7938" w:type="dxa"/>
        <w:tblLook w:val="04A0" w:firstRow="1" w:lastRow="0" w:firstColumn="1" w:lastColumn="0" w:noHBand="0" w:noVBand="1"/>
      </w:tblPr>
      <w:tblGrid>
        <w:gridCol w:w="1300"/>
        <w:gridCol w:w="6638"/>
      </w:tblGrid>
      <w:tr w:rsidR="00013639" w:rsidRPr="00700A8A" w14:paraId="20806C54" w14:textId="77777777" w:rsidTr="00DA26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FC99E" w14:textId="77777777" w:rsidR="009749BA" w:rsidRPr="00700A8A" w:rsidRDefault="009749BA" w:rsidP="00DA260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6A1F8" w14:textId="77777777" w:rsidR="009749BA" w:rsidRPr="00700A8A" w:rsidRDefault="009749BA" w:rsidP="00DA26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  <w:t>I can determine my working hours entirely myself</w:t>
            </w:r>
          </w:p>
        </w:tc>
      </w:tr>
      <w:tr w:rsidR="00013639" w:rsidRPr="00700A8A" w14:paraId="4B6D50A8" w14:textId="77777777" w:rsidTr="00DA26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8A60F" w14:textId="77777777" w:rsidR="009749BA" w:rsidRPr="00700A8A" w:rsidRDefault="009749BA" w:rsidP="00DA260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77B99" w14:textId="77777777" w:rsidR="009749BA" w:rsidRPr="00700A8A" w:rsidRDefault="009749BA" w:rsidP="00DA26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  <w:t>I am often exposed to physical danger at my work</w:t>
            </w:r>
          </w:p>
        </w:tc>
      </w:tr>
      <w:tr w:rsidR="00013639" w:rsidRPr="00700A8A" w14:paraId="009B0585" w14:textId="77777777" w:rsidTr="00DA26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C2016" w14:textId="77777777" w:rsidR="009749BA" w:rsidRPr="00700A8A" w:rsidRDefault="009749BA" w:rsidP="00DA260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7CAC7" w14:textId="77777777" w:rsidR="009749BA" w:rsidRPr="00700A8A" w:rsidRDefault="009749BA" w:rsidP="00DA26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  <w:t>I can use all my talents and skills in my current job</w:t>
            </w:r>
          </w:p>
        </w:tc>
      </w:tr>
      <w:tr w:rsidR="00013639" w:rsidRPr="00700A8A" w14:paraId="3EFD1669" w14:textId="77777777" w:rsidTr="00DA26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F6EE5" w14:textId="77777777" w:rsidR="009749BA" w:rsidRPr="00700A8A" w:rsidRDefault="009749BA" w:rsidP="00DA260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E2E24" w14:textId="77777777" w:rsidR="009749BA" w:rsidRPr="00700A8A" w:rsidRDefault="009749BA" w:rsidP="00DA26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  <w:t xml:space="preserve">I feel close to the people at work </w:t>
            </w:r>
          </w:p>
        </w:tc>
      </w:tr>
      <w:tr w:rsidR="00013639" w:rsidRPr="00700A8A" w14:paraId="30F37A9C" w14:textId="77777777" w:rsidTr="00DA26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19363" w14:textId="77777777" w:rsidR="009749BA" w:rsidRPr="00700A8A" w:rsidRDefault="009749BA" w:rsidP="00DA260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FFD40" w14:textId="77777777" w:rsidR="009749BA" w:rsidRPr="00700A8A" w:rsidRDefault="009749BA" w:rsidP="00DA26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  <w:t>I believe management is concerned about me</w:t>
            </w:r>
          </w:p>
        </w:tc>
      </w:tr>
      <w:tr w:rsidR="00013639" w:rsidRPr="00700A8A" w14:paraId="55A4EE0D" w14:textId="77777777" w:rsidTr="00DA26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37DE7" w14:textId="77777777" w:rsidR="009749BA" w:rsidRPr="00700A8A" w:rsidRDefault="009749BA" w:rsidP="00DA260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1C87C" w14:textId="77777777" w:rsidR="009749BA" w:rsidRPr="00700A8A" w:rsidRDefault="009749BA" w:rsidP="00DA26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  <w:t>I feel that I need training paid for by my employer</w:t>
            </w:r>
          </w:p>
        </w:tc>
      </w:tr>
      <w:tr w:rsidR="00013639" w:rsidRPr="00700A8A" w14:paraId="77EA4786" w14:textId="77777777" w:rsidTr="00DA26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D3A9F" w14:textId="77777777" w:rsidR="009749BA" w:rsidRPr="00700A8A" w:rsidRDefault="009749BA" w:rsidP="00DA260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EADB2" w14:textId="77777777" w:rsidR="009749BA" w:rsidRPr="00700A8A" w:rsidRDefault="009749BA" w:rsidP="00DA26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  <w:t>I can determine the pace of my work entirely myself</w:t>
            </w:r>
          </w:p>
        </w:tc>
      </w:tr>
      <w:tr w:rsidR="00013639" w:rsidRPr="00700A8A" w14:paraId="6C52600C" w14:textId="77777777" w:rsidTr="00DA26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6D2EB" w14:textId="77777777" w:rsidR="009749BA" w:rsidRPr="00700A8A" w:rsidRDefault="009749BA" w:rsidP="00DA260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6694B" w14:textId="77777777" w:rsidR="009749BA" w:rsidRPr="00700A8A" w:rsidRDefault="009749BA" w:rsidP="00DA26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  <w:t xml:space="preserve">I feel that there is a well-thought protocol to ensure safety  </w:t>
            </w:r>
          </w:p>
        </w:tc>
      </w:tr>
      <w:tr w:rsidR="00013639" w:rsidRPr="00700A8A" w14:paraId="5E3B431E" w14:textId="77777777" w:rsidTr="00DA26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BABAA" w14:textId="77777777" w:rsidR="009749BA" w:rsidRPr="00700A8A" w:rsidRDefault="009749BA" w:rsidP="00DA260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5639D" w14:textId="77777777" w:rsidR="009749BA" w:rsidRPr="00700A8A" w:rsidRDefault="009749BA" w:rsidP="00DA26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  <w:t>I feel good about my job</w:t>
            </w:r>
          </w:p>
        </w:tc>
      </w:tr>
      <w:tr w:rsidR="00013639" w:rsidRPr="00700A8A" w14:paraId="660A2ACF" w14:textId="77777777" w:rsidTr="00DA26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AC1DF" w14:textId="77777777" w:rsidR="009749BA" w:rsidRPr="00700A8A" w:rsidRDefault="009749BA" w:rsidP="00DA260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C5809" w14:textId="77777777" w:rsidR="009749BA" w:rsidRPr="00700A8A" w:rsidRDefault="009749BA" w:rsidP="00DA26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  <w:t>I can determine the exact content of the tasks myself</w:t>
            </w:r>
          </w:p>
        </w:tc>
      </w:tr>
      <w:tr w:rsidR="00013639" w:rsidRPr="00700A8A" w14:paraId="10F0B257" w14:textId="77777777" w:rsidTr="00DA26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9235D" w14:textId="77777777" w:rsidR="009749BA" w:rsidRPr="00700A8A" w:rsidRDefault="009749BA" w:rsidP="00DA260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E6A4B" w14:textId="77777777" w:rsidR="009749BA" w:rsidRPr="00700A8A" w:rsidRDefault="009749BA" w:rsidP="00DA26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  <w:t>I feel good about recognition for a job well done</w:t>
            </w:r>
          </w:p>
        </w:tc>
      </w:tr>
      <w:tr w:rsidR="00013639" w:rsidRPr="00700A8A" w14:paraId="2F10FD83" w14:textId="77777777" w:rsidTr="00DA26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66714" w14:textId="77777777" w:rsidR="009749BA" w:rsidRPr="00700A8A" w:rsidRDefault="009749BA" w:rsidP="00DA260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D624E" w14:textId="77777777" w:rsidR="009749BA" w:rsidRPr="00700A8A" w:rsidRDefault="009749BA" w:rsidP="00DA26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  <w:t>I can determine the order of the tasks I perform entirely myself</w:t>
            </w:r>
          </w:p>
        </w:tc>
      </w:tr>
      <w:tr w:rsidR="00013639" w:rsidRPr="00700A8A" w14:paraId="6D0B6FD9" w14:textId="77777777" w:rsidTr="00DA26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A66C1" w14:textId="77777777" w:rsidR="009749BA" w:rsidRPr="00700A8A" w:rsidRDefault="009749BA" w:rsidP="00DA260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4BDA1" w14:textId="77777777" w:rsidR="009749BA" w:rsidRPr="00700A8A" w:rsidRDefault="009749BA" w:rsidP="00DA26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  <w:t>I feel secure about my job</w:t>
            </w:r>
          </w:p>
        </w:tc>
      </w:tr>
      <w:tr w:rsidR="00013639" w:rsidRPr="00700A8A" w14:paraId="4374B0E3" w14:textId="77777777" w:rsidTr="00DA26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ED808" w14:textId="77777777" w:rsidR="009749BA" w:rsidRPr="00700A8A" w:rsidRDefault="009749BA" w:rsidP="00DA260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2A305" w14:textId="77777777" w:rsidR="009749BA" w:rsidRPr="00700A8A" w:rsidRDefault="009749BA" w:rsidP="00DA26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  <w:t>I feel good about working at this company</w:t>
            </w:r>
          </w:p>
        </w:tc>
      </w:tr>
      <w:tr w:rsidR="00013639" w:rsidRPr="00700A8A" w14:paraId="4E8BB8FC" w14:textId="77777777" w:rsidTr="00DA26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C589" w14:textId="77777777" w:rsidR="009749BA" w:rsidRPr="00700A8A" w:rsidRDefault="009749BA" w:rsidP="00DA260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10723" w14:textId="77777777" w:rsidR="009749BA" w:rsidRPr="00700A8A" w:rsidRDefault="009749BA" w:rsidP="00DA26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  <w:t>I believe the work I do is good for my physical health</w:t>
            </w:r>
          </w:p>
        </w:tc>
      </w:tr>
      <w:tr w:rsidR="00013639" w:rsidRPr="00700A8A" w14:paraId="1BF9F75E" w14:textId="77777777" w:rsidTr="00DA26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46B45" w14:textId="77777777" w:rsidR="009749BA" w:rsidRPr="00700A8A" w:rsidRDefault="009749BA" w:rsidP="00DA260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41A19" w14:textId="77777777" w:rsidR="009749BA" w:rsidRPr="00700A8A" w:rsidRDefault="009749BA" w:rsidP="00DA26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  <w:t>I feel that my bargaining options are limited in the company</w:t>
            </w:r>
          </w:p>
        </w:tc>
      </w:tr>
      <w:tr w:rsidR="00013639" w:rsidRPr="00700A8A" w14:paraId="6E4E0D49" w14:textId="77777777" w:rsidTr="00DA26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39329" w14:textId="77777777" w:rsidR="009749BA" w:rsidRPr="00700A8A" w:rsidRDefault="009749BA" w:rsidP="00DA260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166B5" w14:textId="77777777" w:rsidR="009749BA" w:rsidRPr="00700A8A" w:rsidRDefault="009749BA" w:rsidP="00DA26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  <w:t>I feel that my safety is a permanent concern for my company</w:t>
            </w:r>
          </w:p>
        </w:tc>
      </w:tr>
      <w:tr w:rsidR="00013639" w:rsidRPr="00700A8A" w14:paraId="5097B0B8" w14:textId="77777777" w:rsidTr="00DA26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09A10" w14:textId="77777777" w:rsidR="009749BA" w:rsidRPr="00700A8A" w:rsidRDefault="009749BA" w:rsidP="00DA260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32B0E" w14:textId="77777777" w:rsidR="009749BA" w:rsidRPr="00700A8A" w:rsidRDefault="009749BA" w:rsidP="00DA26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  <w:t>I feel that there should always be a worker representative at the HR department</w:t>
            </w:r>
          </w:p>
        </w:tc>
      </w:tr>
      <w:tr w:rsidR="00013639" w:rsidRPr="00700A8A" w14:paraId="5D8CD459" w14:textId="77777777" w:rsidTr="00DA26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36DC4" w14:textId="77777777" w:rsidR="009749BA" w:rsidRPr="00700A8A" w:rsidRDefault="009749BA" w:rsidP="00DA260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6D9C3" w14:textId="77777777" w:rsidR="009749BA" w:rsidRPr="00700A8A" w:rsidRDefault="009749BA" w:rsidP="00DA26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  <w:t>I feel that what I receive in terms of money for what I do is fair</w:t>
            </w:r>
          </w:p>
        </w:tc>
      </w:tr>
      <w:tr w:rsidR="00013639" w:rsidRPr="00700A8A" w14:paraId="086EDDC3" w14:textId="77777777" w:rsidTr="00DA260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B313F" w14:textId="77777777" w:rsidR="009749BA" w:rsidRPr="00700A8A" w:rsidRDefault="009749BA" w:rsidP="00DA260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D32B3" w14:textId="77777777" w:rsidR="009749BA" w:rsidRPr="00700A8A" w:rsidRDefault="009749BA" w:rsidP="00DA26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  <w:t>I get along with supervisors</w:t>
            </w:r>
          </w:p>
        </w:tc>
      </w:tr>
    </w:tbl>
    <w:p w14:paraId="080F653B" w14:textId="5B9371C1" w:rsidR="00F64625" w:rsidRPr="00700A8A" w:rsidRDefault="009749BA" w:rsidP="00013639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00A8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082DEEEF" w14:textId="52D8FB51" w:rsidR="009749BA" w:rsidRPr="00700A8A" w:rsidRDefault="009749BA" w:rsidP="009749BA">
      <w:pPr>
        <w:rPr>
          <w:rFonts w:ascii="Arial" w:hAnsi="Arial" w:cs="Arial"/>
          <w:sz w:val="22"/>
          <w:szCs w:val="22"/>
        </w:rPr>
      </w:pPr>
      <w:r w:rsidRPr="00700A8A">
        <w:rPr>
          <w:rFonts w:ascii="Arial" w:hAnsi="Arial" w:cs="Arial"/>
          <w:sz w:val="22"/>
          <w:szCs w:val="22"/>
        </w:rPr>
        <w:t xml:space="preserve">Construct </w:t>
      </w:r>
      <w:r w:rsidRPr="00700A8A">
        <w:rPr>
          <w:rFonts w:ascii="Arial" w:hAnsi="Arial" w:cs="Arial"/>
          <w:i/>
          <w:sz w:val="22"/>
          <w:szCs w:val="22"/>
        </w:rPr>
        <w:t>three different indices</w:t>
      </w:r>
      <w:r w:rsidRPr="00700A8A">
        <w:rPr>
          <w:rFonts w:ascii="Arial" w:hAnsi="Arial" w:cs="Arial"/>
          <w:sz w:val="22"/>
          <w:szCs w:val="22"/>
        </w:rPr>
        <w:t xml:space="preserve"> from these items: index of autonomy, index of job satisfaction, and index of perceived safety. Choose the relevant items for each of these indices (why </w:t>
      </w:r>
      <w:r w:rsidR="00013639" w:rsidRPr="00700A8A">
        <w:rPr>
          <w:rFonts w:ascii="Arial" w:hAnsi="Arial" w:cs="Arial"/>
          <w:sz w:val="22"/>
          <w:szCs w:val="22"/>
        </w:rPr>
        <w:t>does a</w:t>
      </w:r>
      <w:r w:rsidRPr="00700A8A">
        <w:rPr>
          <w:rFonts w:ascii="Arial" w:hAnsi="Arial" w:cs="Arial"/>
          <w:sz w:val="22"/>
          <w:szCs w:val="22"/>
        </w:rPr>
        <w:t xml:space="preserve"> particular item </w:t>
      </w:r>
      <w:r w:rsidR="00013639" w:rsidRPr="00700A8A">
        <w:rPr>
          <w:rFonts w:ascii="Arial" w:hAnsi="Arial" w:cs="Arial"/>
          <w:sz w:val="22"/>
          <w:szCs w:val="22"/>
        </w:rPr>
        <w:t>‘belong’ to that item?</w:t>
      </w:r>
    </w:p>
    <w:p w14:paraId="08B3C9CE" w14:textId="77777777" w:rsidR="00013639" w:rsidRPr="00700A8A" w:rsidRDefault="00013639" w:rsidP="009749BA">
      <w:pPr>
        <w:rPr>
          <w:rFonts w:ascii="Arial" w:hAnsi="Arial" w:cs="Arial"/>
          <w:sz w:val="22"/>
          <w:szCs w:val="22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58"/>
        <w:gridCol w:w="779"/>
        <w:gridCol w:w="926"/>
        <w:gridCol w:w="917"/>
      </w:tblGrid>
      <w:tr w:rsidR="00DA2600" w:rsidRPr="00700A8A" w14:paraId="20DB420B" w14:textId="62988FDA" w:rsidTr="00DA2600">
        <w:trPr>
          <w:trHeight w:val="320"/>
        </w:trPr>
        <w:tc>
          <w:tcPr>
            <w:tcW w:w="562" w:type="dxa"/>
            <w:shd w:val="clear" w:color="auto" w:fill="auto"/>
            <w:noWrap/>
          </w:tcPr>
          <w:p w14:paraId="002B6DD6" w14:textId="2F7DC89A" w:rsidR="00013639" w:rsidRPr="00700A8A" w:rsidRDefault="00013639" w:rsidP="00DA2600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6558" w:type="dxa"/>
            <w:shd w:val="clear" w:color="auto" w:fill="auto"/>
            <w:noWrap/>
          </w:tcPr>
          <w:p w14:paraId="1D214831" w14:textId="61204ED9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79" w:type="dxa"/>
          </w:tcPr>
          <w:p w14:paraId="763B4DD9" w14:textId="3807E816" w:rsidR="00013639" w:rsidRPr="00700A8A" w:rsidRDefault="00DA2600" w:rsidP="00DA2600">
            <w:pPr>
              <w:tabs>
                <w:tab w:val="left" w:pos="8"/>
              </w:tabs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Index 1</w:t>
            </w:r>
          </w:p>
        </w:tc>
        <w:tc>
          <w:tcPr>
            <w:tcW w:w="926" w:type="dxa"/>
          </w:tcPr>
          <w:p w14:paraId="39143AE8" w14:textId="72AD168C" w:rsidR="00013639" w:rsidRPr="00700A8A" w:rsidRDefault="00DA2600" w:rsidP="00DA2600">
            <w:pPr>
              <w:tabs>
                <w:tab w:val="left" w:pos="8"/>
              </w:tabs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Index 2</w:t>
            </w:r>
          </w:p>
        </w:tc>
        <w:tc>
          <w:tcPr>
            <w:tcW w:w="917" w:type="dxa"/>
          </w:tcPr>
          <w:p w14:paraId="11D38706" w14:textId="049C236A" w:rsidR="00013639" w:rsidRPr="00700A8A" w:rsidRDefault="00DA2600" w:rsidP="00DA2600">
            <w:pPr>
              <w:tabs>
                <w:tab w:val="left" w:pos="8"/>
              </w:tabs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Index 3</w:t>
            </w:r>
          </w:p>
        </w:tc>
      </w:tr>
      <w:tr w:rsidR="00DA2600" w:rsidRPr="00700A8A" w14:paraId="1030EC86" w14:textId="77777777" w:rsidTr="00DA2600">
        <w:trPr>
          <w:trHeight w:val="320"/>
        </w:trPr>
        <w:tc>
          <w:tcPr>
            <w:tcW w:w="562" w:type="dxa"/>
            <w:shd w:val="clear" w:color="auto" w:fill="auto"/>
            <w:noWrap/>
          </w:tcPr>
          <w:p w14:paraId="0E57BB2A" w14:textId="58940D5A" w:rsidR="00013639" w:rsidRPr="00700A8A" w:rsidRDefault="00013639" w:rsidP="00DA2600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558" w:type="dxa"/>
            <w:shd w:val="clear" w:color="auto" w:fill="auto"/>
            <w:noWrap/>
          </w:tcPr>
          <w:p w14:paraId="56B3E989" w14:textId="42D11621" w:rsidR="00013639" w:rsidRPr="00700A8A" w:rsidRDefault="00013639" w:rsidP="00DA2600">
            <w:pPr>
              <w:tabs>
                <w:tab w:val="left" w:pos="8"/>
              </w:tabs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I can determine my working hours entirely myself</w:t>
            </w:r>
          </w:p>
        </w:tc>
        <w:tc>
          <w:tcPr>
            <w:tcW w:w="779" w:type="dxa"/>
          </w:tcPr>
          <w:p w14:paraId="4F131E36" w14:textId="77777777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26" w:type="dxa"/>
          </w:tcPr>
          <w:p w14:paraId="2B7AD79C" w14:textId="77777777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17" w:type="dxa"/>
          </w:tcPr>
          <w:p w14:paraId="22AE34EB" w14:textId="19375B75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</w:t>
            </w:r>
          </w:p>
        </w:tc>
      </w:tr>
      <w:tr w:rsidR="00DA2600" w:rsidRPr="00700A8A" w14:paraId="1092D6F1" w14:textId="7AEFA913" w:rsidTr="00DA2600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16815160" w14:textId="77777777" w:rsidR="00013639" w:rsidRPr="00700A8A" w:rsidRDefault="00013639" w:rsidP="00DA2600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558" w:type="dxa"/>
            <w:shd w:val="clear" w:color="auto" w:fill="auto"/>
            <w:noWrap/>
            <w:hideMark/>
          </w:tcPr>
          <w:p w14:paraId="7A1B9E3F" w14:textId="77777777" w:rsidR="00013639" w:rsidRPr="00700A8A" w:rsidRDefault="00013639" w:rsidP="00DA2600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I am often exposed to physical danger at my work</w:t>
            </w:r>
          </w:p>
        </w:tc>
        <w:tc>
          <w:tcPr>
            <w:tcW w:w="779" w:type="dxa"/>
          </w:tcPr>
          <w:p w14:paraId="4A59810D" w14:textId="77777777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26" w:type="dxa"/>
          </w:tcPr>
          <w:p w14:paraId="13687CB8" w14:textId="25FDEB44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X?</w:t>
            </w:r>
          </w:p>
        </w:tc>
        <w:tc>
          <w:tcPr>
            <w:tcW w:w="917" w:type="dxa"/>
          </w:tcPr>
          <w:p w14:paraId="57362B12" w14:textId="5824B60A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DA2600" w:rsidRPr="00700A8A" w14:paraId="24B83089" w14:textId="541F4467" w:rsidTr="00DA2600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6C4C9F5C" w14:textId="77777777" w:rsidR="00013639" w:rsidRPr="00700A8A" w:rsidRDefault="00013639" w:rsidP="00DA2600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6558" w:type="dxa"/>
            <w:shd w:val="clear" w:color="auto" w:fill="auto"/>
            <w:noWrap/>
            <w:hideMark/>
          </w:tcPr>
          <w:p w14:paraId="528A7505" w14:textId="77777777" w:rsidR="00013639" w:rsidRPr="00700A8A" w:rsidRDefault="00013639" w:rsidP="00DA2600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I can use all my talents and skills in my current job</w:t>
            </w:r>
          </w:p>
        </w:tc>
        <w:tc>
          <w:tcPr>
            <w:tcW w:w="779" w:type="dxa"/>
          </w:tcPr>
          <w:p w14:paraId="581F4A86" w14:textId="6A4AC10F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926" w:type="dxa"/>
          </w:tcPr>
          <w:p w14:paraId="5A96A439" w14:textId="66B8BC5E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17" w:type="dxa"/>
          </w:tcPr>
          <w:p w14:paraId="4E900EB7" w14:textId="2A856594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DA2600" w:rsidRPr="00700A8A" w14:paraId="7E1C7C16" w14:textId="07916085" w:rsidTr="00DA2600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492ACAF1" w14:textId="77777777" w:rsidR="00013639" w:rsidRPr="00700A8A" w:rsidRDefault="00013639" w:rsidP="00DA2600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558" w:type="dxa"/>
            <w:shd w:val="clear" w:color="auto" w:fill="auto"/>
            <w:noWrap/>
            <w:hideMark/>
          </w:tcPr>
          <w:p w14:paraId="09B84ADB" w14:textId="77777777" w:rsidR="00013639" w:rsidRPr="00700A8A" w:rsidRDefault="00013639" w:rsidP="00DA2600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 xml:space="preserve">I feel close to the people at work </w:t>
            </w:r>
          </w:p>
        </w:tc>
        <w:tc>
          <w:tcPr>
            <w:tcW w:w="779" w:type="dxa"/>
          </w:tcPr>
          <w:p w14:paraId="59C3AE4E" w14:textId="50DD4AD1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926" w:type="dxa"/>
          </w:tcPr>
          <w:p w14:paraId="544A6B50" w14:textId="437AD17E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17" w:type="dxa"/>
          </w:tcPr>
          <w:p w14:paraId="6F308037" w14:textId="60270728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DA2600" w:rsidRPr="00700A8A" w14:paraId="746C2F9F" w14:textId="32B3BD23" w:rsidTr="00DA2600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25D1519A" w14:textId="77777777" w:rsidR="00013639" w:rsidRPr="00700A8A" w:rsidRDefault="00013639" w:rsidP="00DA2600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6558" w:type="dxa"/>
            <w:shd w:val="clear" w:color="auto" w:fill="auto"/>
            <w:noWrap/>
            <w:hideMark/>
          </w:tcPr>
          <w:p w14:paraId="6A34534A" w14:textId="77777777" w:rsidR="00013639" w:rsidRPr="00700A8A" w:rsidRDefault="00013639" w:rsidP="00DA2600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I believe management is concerned about me</w:t>
            </w:r>
          </w:p>
        </w:tc>
        <w:tc>
          <w:tcPr>
            <w:tcW w:w="779" w:type="dxa"/>
          </w:tcPr>
          <w:p w14:paraId="5EFA48D5" w14:textId="548C231E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926" w:type="dxa"/>
          </w:tcPr>
          <w:p w14:paraId="17A28DE0" w14:textId="4302D6E1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17" w:type="dxa"/>
          </w:tcPr>
          <w:p w14:paraId="346BA4A2" w14:textId="4603B77A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DA2600" w:rsidRPr="00700A8A" w14:paraId="64680AD7" w14:textId="2097A82E" w:rsidTr="00DA2600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756BDC9F" w14:textId="77777777" w:rsidR="00013639" w:rsidRPr="00700A8A" w:rsidRDefault="00013639" w:rsidP="00DA2600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lastRenderedPageBreak/>
              <w:t>6</w:t>
            </w:r>
          </w:p>
        </w:tc>
        <w:tc>
          <w:tcPr>
            <w:tcW w:w="6558" w:type="dxa"/>
            <w:shd w:val="clear" w:color="auto" w:fill="auto"/>
            <w:noWrap/>
            <w:hideMark/>
          </w:tcPr>
          <w:p w14:paraId="45FBB553" w14:textId="77777777" w:rsidR="00013639" w:rsidRPr="00700A8A" w:rsidRDefault="00013639" w:rsidP="00DA2600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I feel that I need training paid for by my employer</w:t>
            </w:r>
          </w:p>
        </w:tc>
        <w:tc>
          <w:tcPr>
            <w:tcW w:w="779" w:type="dxa"/>
          </w:tcPr>
          <w:p w14:paraId="33C811EB" w14:textId="31D2062B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926" w:type="dxa"/>
          </w:tcPr>
          <w:p w14:paraId="2103D55F" w14:textId="343CFD45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917" w:type="dxa"/>
          </w:tcPr>
          <w:p w14:paraId="751BB191" w14:textId="22CD1CAE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?</w:t>
            </w:r>
          </w:p>
        </w:tc>
      </w:tr>
      <w:tr w:rsidR="00DA2600" w:rsidRPr="00700A8A" w14:paraId="058D4229" w14:textId="4278051B" w:rsidTr="00DA2600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0674C435" w14:textId="77777777" w:rsidR="00013639" w:rsidRPr="00700A8A" w:rsidRDefault="00013639" w:rsidP="00DA2600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6558" w:type="dxa"/>
            <w:shd w:val="clear" w:color="auto" w:fill="auto"/>
            <w:noWrap/>
            <w:hideMark/>
          </w:tcPr>
          <w:p w14:paraId="4897E086" w14:textId="77777777" w:rsidR="00013639" w:rsidRPr="00700A8A" w:rsidRDefault="00013639" w:rsidP="00DA2600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I can determine the pace of my work entirely myself</w:t>
            </w:r>
          </w:p>
        </w:tc>
        <w:tc>
          <w:tcPr>
            <w:tcW w:w="779" w:type="dxa"/>
          </w:tcPr>
          <w:p w14:paraId="28A81B51" w14:textId="77777777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26" w:type="dxa"/>
          </w:tcPr>
          <w:p w14:paraId="22C67CE6" w14:textId="1D64373F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17" w:type="dxa"/>
          </w:tcPr>
          <w:p w14:paraId="1168B959" w14:textId="7BBC637A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</w:t>
            </w:r>
          </w:p>
        </w:tc>
      </w:tr>
      <w:tr w:rsidR="00DA2600" w:rsidRPr="00700A8A" w14:paraId="2AB6FABE" w14:textId="799B4B51" w:rsidTr="00DA2600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172FCB54" w14:textId="77777777" w:rsidR="00013639" w:rsidRPr="00700A8A" w:rsidRDefault="00013639" w:rsidP="00DA2600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6558" w:type="dxa"/>
            <w:shd w:val="clear" w:color="auto" w:fill="auto"/>
            <w:noWrap/>
            <w:hideMark/>
          </w:tcPr>
          <w:p w14:paraId="1F982458" w14:textId="77777777" w:rsidR="00013639" w:rsidRPr="00700A8A" w:rsidRDefault="00013639" w:rsidP="00DA2600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 xml:space="preserve">I feel that there is a well-thought protocol to ensure safety  </w:t>
            </w:r>
          </w:p>
        </w:tc>
        <w:tc>
          <w:tcPr>
            <w:tcW w:w="779" w:type="dxa"/>
          </w:tcPr>
          <w:p w14:paraId="55857FCC" w14:textId="77777777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26" w:type="dxa"/>
          </w:tcPr>
          <w:p w14:paraId="582991BD" w14:textId="613253C7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917" w:type="dxa"/>
          </w:tcPr>
          <w:p w14:paraId="55A56746" w14:textId="33B23F0D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DA2600" w:rsidRPr="00700A8A" w14:paraId="7924E9BF" w14:textId="4577C438" w:rsidTr="00DA2600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48BE1C65" w14:textId="77777777" w:rsidR="00013639" w:rsidRPr="00700A8A" w:rsidRDefault="00013639" w:rsidP="00DA2600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6558" w:type="dxa"/>
            <w:shd w:val="clear" w:color="auto" w:fill="auto"/>
            <w:noWrap/>
            <w:hideMark/>
          </w:tcPr>
          <w:p w14:paraId="40543292" w14:textId="77777777" w:rsidR="00013639" w:rsidRPr="00700A8A" w:rsidRDefault="00013639" w:rsidP="00DA2600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I feel good about my job</w:t>
            </w:r>
          </w:p>
        </w:tc>
        <w:tc>
          <w:tcPr>
            <w:tcW w:w="779" w:type="dxa"/>
          </w:tcPr>
          <w:p w14:paraId="6266E6B2" w14:textId="1F2C2505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926" w:type="dxa"/>
          </w:tcPr>
          <w:p w14:paraId="30241474" w14:textId="7D849577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17" w:type="dxa"/>
          </w:tcPr>
          <w:p w14:paraId="1EAF5F61" w14:textId="4DC8EC75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DA2600" w:rsidRPr="00700A8A" w14:paraId="0E8BB90C" w14:textId="48EAC735" w:rsidTr="00DA2600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18283502" w14:textId="77777777" w:rsidR="00013639" w:rsidRPr="00700A8A" w:rsidRDefault="00013639" w:rsidP="00DA2600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6558" w:type="dxa"/>
            <w:shd w:val="clear" w:color="auto" w:fill="auto"/>
            <w:noWrap/>
            <w:hideMark/>
          </w:tcPr>
          <w:p w14:paraId="59864180" w14:textId="77777777" w:rsidR="00013639" w:rsidRPr="00700A8A" w:rsidRDefault="00013639" w:rsidP="00DA2600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I can determine the exact content of the tasks myself</w:t>
            </w:r>
          </w:p>
        </w:tc>
        <w:tc>
          <w:tcPr>
            <w:tcW w:w="779" w:type="dxa"/>
          </w:tcPr>
          <w:p w14:paraId="2EACFFDC" w14:textId="77777777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26" w:type="dxa"/>
          </w:tcPr>
          <w:p w14:paraId="4BF0BE66" w14:textId="20AD2D3B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17" w:type="dxa"/>
          </w:tcPr>
          <w:p w14:paraId="71E91438" w14:textId="05414692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</w:t>
            </w:r>
          </w:p>
        </w:tc>
      </w:tr>
      <w:tr w:rsidR="00DA2600" w:rsidRPr="00700A8A" w14:paraId="762ED3A0" w14:textId="15B98BA0" w:rsidTr="00DA2600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2146CA44" w14:textId="77777777" w:rsidR="00013639" w:rsidRPr="00700A8A" w:rsidRDefault="00013639" w:rsidP="00DA2600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6558" w:type="dxa"/>
            <w:shd w:val="clear" w:color="auto" w:fill="auto"/>
            <w:noWrap/>
            <w:hideMark/>
          </w:tcPr>
          <w:p w14:paraId="33CA626E" w14:textId="77777777" w:rsidR="00013639" w:rsidRPr="00700A8A" w:rsidRDefault="00013639" w:rsidP="00DA2600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I feel good about recognition for a job well done</w:t>
            </w:r>
          </w:p>
        </w:tc>
        <w:tc>
          <w:tcPr>
            <w:tcW w:w="779" w:type="dxa"/>
          </w:tcPr>
          <w:p w14:paraId="6445CD08" w14:textId="7B94F29A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926" w:type="dxa"/>
          </w:tcPr>
          <w:p w14:paraId="421A4FB4" w14:textId="3DE06314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17" w:type="dxa"/>
          </w:tcPr>
          <w:p w14:paraId="0A2E4688" w14:textId="6DC538A0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DA2600" w:rsidRPr="00700A8A" w14:paraId="3A57062E" w14:textId="2C5474DF" w:rsidTr="00DA2600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7D798DC5" w14:textId="77777777" w:rsidR="00013639" w:rsidRPr="00700A8A" w:rsidRDefault="00013639" w:rsidP="00DA2600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6558" w:type="dxa"/>
            <w:shd w:val="clear" w:color="auto" w:fill="auto"/>
            <w:noWrap/>
            <w:hideMark/>
          </w:tcPr>
          <w:p w14:paraId="3B40A718" w14:textId="55AD41CA" w:rsidR="00013639" w:rsidRPr="00700A8A" w:rsidRDefault="00013639" w:rsidP="00DA2600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 xml:space="preserve">I can determine the order </w:t>
            </w:r>
            <w:r w:rsidR="00DA2600"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 xml:space="preserve">of the tasks I perform entirely </w:t>
            </w: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myself</w:t>
            </w:r>
          </w:p>
        </w:tc>
        <w:tc>
          <w:tcPr>
            <w:tcW w:w="779" w:type="dxa"/>
          </w:tcPr>
          <w:p w14:paraId="3D26EB8E" w14:textId="77777777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26" w:type="dxa"/>
          </w:tcPr>
          <w:p w14:paraId="2852BAA8" w14:textId="64D792C8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17" w:type="dxa"/>
          </w:tcPr>
          <w:p w14:paraId="3F1461F5" w14:textId="566ED5B1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</w:t>
            </w:r>
          </w:p>
        </w:tc>
      </w:tr>
      <w:tr w:rsidR="00DA2600" w:rsidRPr="00700A8A" w14:paraId="14D3C822" w14:textId="0BFED0C5" w:rsidTr="00DA2600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3794F0F9" w14:textId="77777777" w:rsidR="00013639" w:rsidRPr="00700A8A" w:rsidRDefault="00013639" w:rsidP="00DA2600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6558" w:type="dxa"/>
            <w:shd w:val="clear" w:color="auto" w:fill="auto"/>
            <w:noWrap/>
            <w:hideMark/>
          </w:tcPr>
          <w:p w14:paraId="67ED4743" w14:textId="77777777" w:rsidR="00013639" w:rsidRPr="00700A8A" w:rsidRDefault="00013639" w:rsidP="00DA2600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I feel secure about my job</w:t>
            </w:r>
          </w:p>
        </w:tc>
        <w:tc>
          <w:tcPr>
            <w:tcW w:w="779" w:type="dxa"/>
          </w:tcPr>
          <w:p w14:paraId="1D2B939D" w14:textId="1C2BEA38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926" w:type="dxa"/>
          </w:tcPr>
          <w:p w14:paraId="1B73DF5D" w14:textId="19278BD1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17" w:type="dxa"/>
          </w:tcPr>
          <w:p w14:paraId="499BC419" w14:textId="08CF8026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DA2600" w:rsidRPr="00700A8A" w14:paraId="7459EB04" w14:textId="77BEC533" w:rsidTr="00DA2600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1BB17E52" w14:textId="77777777" w:rsidR="00013639" w:rsidRPr="00700A8A" w:rsidRDefault="00013639" w:rsidP="00DA2600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6558" w:type="dxa"/>
            <w:shd w:val="clear" w:color="auto" w:fill="auto"/>
            <w:noWrap/>
            <w:hideMark/>
          </w:tcPr>
          <w:p w14:paraId="0347CB96" w14:textId="77777777" w:rsidR="00013639" w:rsidRPr="00700A8A" w:rsidRDefault="00013639" w:rsidP="00DA2600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I feel good about working at this company</w:t>
            </w:r>
          </w:p>
        </w:tc>
        <w:tc>
          <w:tcPr>
            <w:tcW w:w="779" w:type="dxa"/>
          </w:tcPr>
          <w:p w14:paraId="1B6E848D" w14:textId="5BC52BF3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926" w:type="dxa"/>
          </w:tcPr>
          <w:p w14:paraId="65170D0A" w14:textId="2BCABAD7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17" w:type="dxa"/>
          </w:tcPr>
          <w:p w14:paraId="6CA038B9" w14:textId="474CB70B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DA2600" w:rsidRPr="00700A8A" w14:paraId="7B2DCF56" w14:textId="59AD1382" w:rsidTr="00DA2600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3899FB22" w14:textId="77777777" w:rsidR="00013639" w:rsidRPr="00700A8A" w:rsidRDefault="00013639" w:rsidP="00DA2600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6558" w:type="dxa"/>
            <w:shd w:val="clear" w:color="auto" w:fill="auto"/>
            <w:noWrap/>
            <w:hideMark/>
          </w:tcPr>
          <w:p w14:paraId="06440984" w14:textId="77777777" w:rsidR="00013639" w:rsidRPr="00700A8A" w:rsidRDefault="00013639" w:rsidP="00DA2600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I believe the work I do is good for my physical health</w:t>
            </w:r>
          </w:p>
        </w:tc>
        <w:tc>
          <w:tcPr>
            <w:tcW w:w="779" w:type="dxa"/>
          </w:tcPr>
          <w:p w14:paraId="1D0B9FB2" w14:textId="3633FFAA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926" w:type="dxa"/>
          </w:tcPr>
          <w:p w14:paraId="2C900054" w14:textId="79DFE2C5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17" w:type="dxa"/>
          </w:tcPr>
          <w:p w14:paraId="5FD23745" w14:textId="405C35FD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DA2600" w:rsidRPr="00700A8A" w14:paraId="4F6725F8" w14:textId="1E9F3220" w:rsidTr="00DA2600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277813E6" w14:textId="77777777" w:rsidR="00013639" w:rsidRPr="00700A8A" w:rsidRDefault="00013639" w:rsidP="00DA2600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6558" w:type="dxa"/>
            <w:shd w:val="clear" w:color="auto" w:fill="auto"/>
            <w:noWrap/>
            <w:hideMark/>
          </w:tcPr>
          <w:p w14:paraId="44A0298F" w14:textId="77777777" w:rsidR="00013639" w:rsidRPr="00700A8A" w:rsidRDefault="00013639" w:rsidP="00DA2600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I feel that my bargaining options are limited in the company</w:t>
            </w:r>
          </w:p>
        </w:tc>
        <w:tc>
          <w:tcPr>
            <w:tcW w:w="779" w:type="dxa"/>
          </w:tcPr>
          <w:p w14:paraId="57A3C566" w14:textId="77777777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26" w:type="dxa"/>
          </w:tcPr>
          <w:p w14:paraId="076FA014" w14:textId="61FA3A84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17" w:type="dxa"/>
          </w:tcPr>
          <w:p w14:paraId="5C52CA38" w14:textId="614379FC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</w:t>
            </w:r>
          </w:p>
        </w:tc>
      </w:tr>
      <w:tr w:rsidR="00DA2600" w:rsidRPr="00700A8A" w14:paraId="348C6918" w14:textId="6F24A2F4" w:rsidTr="00DA2600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43287ED3" w14:textId="77777777" w:rsidR="00013639" w:rsidRPr="00700A8A" w:rsidRDefault="00013639" w:rsidP="00DA2600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6558" w:type="dxa"/>
            <w:shd w:val="clear" w:color="auto" w:fill="auto"/>
            <w:noWrap/>
            <w:hideMark/>
          </w:tcPr>
          <w:p w14:paraId="0396356E" w14:textId="77777777" w:rsidR="00013639" w:rsidRPr="00700A8A" w:rsidRDefault="00013639" w:rsidP="00DA2600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I feel that my safety is a permanent concern for my company</w:t>
            </w:r>
          </w:p>
        </w:tc>
        <w:tc>
          <w:tcPr>
            <w:tcW w:w="779" w:type="dxa"/>
          </w:tcPr>
          <w:p w14:paraId="5731CA91" w14:textId="77777777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26" w:type="dxa"/>
          </w:tcPr>
          <w:p w14:paraId="64BFCCAD" w14:textId="62C4D321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917" w:type="dxa"/>
          </w:tcPr>
          <w:p w14:paraId="6B8C57F5" w14:textId="605CD763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DA2600" w:rsidRPr="00700A8A" w14:paraId="3DDC39EB" w14:textId="021752CF" w:rsidTr="00DA2600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09A89709" w14:textId="77777777" w:rsidR="00013639" w:rsidRPr="00700A8A" w:rsidRDefault="00013639" w:rsidP="00DA2600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558" w:type="dxa"/>
            <w:shd w:val="clear" w:color="auto" w:fill="auto"/>
            <w:noWrap/>
            <w:hideMark/>
          </w:tcPr>
          <w:p w14:paraId="23B6FB87" w14:textId="77777777" w:rsidR="00013639" w:rsidRPr="00700A8A" w:rsidRDefault="00013639" w:rsidP="00DA2600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I feel that there should always be a worker representative at the HR department</w:t>
            </w:r>
          </w:p>
        </w:tc>
        <w:tc>
          <w:tcPr>
            <w:tcW w:w="779" w:type="dxa"/>
          </w:tcPr>
          <w:p w14:paraId="06D67825" w14:textId="74AB94A1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926" w:type="dxa"/>
          </w:tcPr>
          <w:p w14:paraId="23B735E2" w14:textId="7571EDC1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917" w:type="dxa"/>
          </w:tcPr>
          <w:p w14:paraId="53D08BF7" w14:textId="2EBAFC53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?</w:t>
            </w:r>
          </w:p>
        </w:tc>
      </w:tr>
      <w:tr w:rsidR="00DA2600" w:rsidRPr="00700A8A" w14:paraId="7523740B" w14:textId="0296687D" w:rsidTr="00DA2600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44A6B7F9" w14:textId="77777777" w:rsidR="00013639" w:rsidRPr="00700A8A" w:rsidRDefault="00013639" w:rsidP="00DA2600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6558" w:type="dxa"/>
            <w:shd w:val="clear" w:color="auto" w:fill="auto"/>
            <w:noWrap/>
            <w:hideMark/>
          </w:tcPr>
          <w:p w14:paraId="4AECAFDC" w14:textId="77777777" w:rsidR="00013639" w:rsidRPr="00700A8A" w:rsidRDefault="00013639" w:rsidP="00DA2600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I feel that what I receive in terms of money for what I do is fair</w:t>
            </w:r>
          </w:p>
        </w:tc>
        <w:tc>
          <w:tcPr>
            <w:tcW w:w="779" w:type="dxa"/>
          </w:tcPr>
          <w:p w14:paraId="6567EB5E" w14:textId="03E3F64D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926" w:type="dxa"/>
          </w:tcPr>
          <w:p w14:paraId="41F6CB1A" w14:textId="6CCBE6F3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17" w:type="dxa"/>
          </w:tcPr>
          <w:p w14:paraId="5F334126" w14:textId="469AF6B1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DA2600" w:rsidRPr="00700A8A" w14:paraId="18253498" w14:textId="4C57426C" w:rsidTr="00DA2600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6C27C420" w14:textId="77777777" w:rsidR="00013639" w:rsidRPr="00700A8A" w:rsidRDefault="00013639" w:rsidP="00DA2600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6558" w:type="dxa"/>
            <w:shd w:val="clear" w:color="auto" w:fill="auto"/>
            <w:noWrap/>
            <w:hideMark/>
          </w:tcPr>
          <w:p w14:paraId="4C9C02D3" w14:textId="77777777" w:rsidR="00013639" w:rsidRPr="00700A8A" w:rsidRDefault="00013639" w:rsidP="00DA2600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I get along with supervisors</w:t>
            </w:r>
          </w:p>
        </w:tc>
        <w:tc>
          <w:tcPr>
            <w:tcW w:w="779" w:type="dxa"/>
          </w:tcPr>
          <w:p w14:paraId="1F8C1196" w14:textId="5B6C9DC5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926" w:type="dxa"/>
          </w:tcPr>
          <w:p w14:paraId="6161FA39" w14:textId="5EBD4EFC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17" w:type="dxa"/>
          </w:tcPr>
          <w:p w14:paraId="4A9BFE21" w14:textId="33DA8661" w:rsidR="00013639" w:rsidRPr="00700A8A" w:rsidRDefault="00013639" w:rsidP="00DA2600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</w:tr>
    </w:tbl>
    <w:p w14:paraId="74518A0C" w14:textId="77777777" w:rsidR="00013639" w:rsidRPr="00700A8A" w:rsidRDefault="00013639" w:rsidP="00013639">
      <w:pPr>
        <w:rPr>
          <w:rFonts w:ascii="Arial" w:hAnsi="Arial" w:cs="Arial"/>
          <w:sz w:val="22"/>
          <w:szCs w:val="22"/>
        </w:rPr>
      </w:pPr>
    </w:p>
    <w:p w14:paraId="08FEC7F4" w14:textId="10D55626" w:rsidR="00013639" w:rsidRPr="00700A8A" w:rsidRDefault="00013639" w:rsidP="00013639">
      <w:pPr>
        <w:rPr>
          <w:rFonts w:ascii="Arial" w:hAnsi="Arial" w:cs="Arial"/>
          <w:sz w:val="22"/>
          <w:szCs w:val="22"/>
        </w:rPr>
      </w:pPr>
      <w:r w:rsidRPr="00700A8A">
        <w:rPr>
          <w:rFonts w:ascii="Arial" w:hAnsi="Arial" w:cs="Arial"/>
          <w:sz w:val="22"/>
          <w:szCs w:val="22"/>
        </w:rPr>
        <w:t>10. Suppose all items are answered using ‘yes or no’ as answers, how would you construct an index? What is the range for each of the three indices?</w:t>
      </w:r>
    </w:p>
    <w:p w14:paraId="6FFE2CCE" w14:textId="77777777" w:rsidR="00013639" w:rsidRPr="00700A8A" w:rsidRDefault="00013639" w:rsidP="00013639">
      <w:pPr>
        <w:rPr>
          <w:rFonts w:ascii="Arial" w:hAnsi="Arial" w:cs="Arial"/>
          <w:sz w:val="22"/>
          <w:szCs w:val="22"/>
        </w:rPr>
      </w:pPr>
    </w:p>
    <w:p w14:paraId="2FBB91E9" w14:textId="2E439D45" w:rsidR="00C44321" w:rsidRPr="00700A8A" w:rsidRDefault="00C44321" w:rsidP="00013639">
      <w:pPr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>Range, suppose all negative answers are 0, positive answers are 1:</w:t>
      </w:r>
    </w:p>
    <w:p w14:paraId="46ACE953" w14:textId="77777777" w:rsidR="00C44321" w:rsidRPr="00700A8A" w:rsidRDefault="00C44321" w:rsidP="00013639">
      <w:pPr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 xml:space="preserve">Min = 0 </w:t>
      </w:r>
    </w:p>
    <w:p w14:paraId="27DFB5EC" w14:textId="72F52A64" w:rsidR="00C44321" w:rsidRPr="00700A8A" w:rsidRDefault="00C44321" w:rsidP="00013639">
      <w:pPr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>Max is number of items in the index.</w:t>
      </w:r>
    </w:p>
    <w:p w14:paraId="1EF49408" w14:textId="77777777" w:rsidR="00C44321" w:rsidRPr="00700A8A" w:rsidRDefault="00C44321" w:rsidP="00013639">
      <w:pPr>
        <w:rPr>
          <w:rFonts w:ascii="Arial" w:hAnsi="Arial" w:cs="Arial"/>
          <w:sz w:val="22"/>
          <w:szCs w:val="22"/>
        </w:rPr>
      </w:pPr>
    </w:p>
    <w:p w14:paraId="722FA8F1" w14:textId="72198227" w:rsidR="00C44321" w:rsidRPr="00700A8A" w:rsidRDefault="00C44321" w:rsidP="00013639">
      <w:pPr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>Please check whether items should be reversed! NOT in the first index. But compare 2 and 8, What happens if you just add the answers!</w:t>
      </w:r>
    </w:p>
    <w:p w14:paraId="29712681" w14:textId="77777777" w:rsidR="00C44321" w:rsidRPr="00700A8A" w:rsidRDefault="00C44321" w:rsidP="00013639">
      <w:pPr>
        <w:rPr>
          <w:rFonts w:ascii="Arial" w:hAnsi="Arial" w:cs="Arial"/>
          <w:sz w:val="22"/>
          <w:szCs w:val="22"/>
        </w:rPr>
      </w:pPr>
    </w:p>
    <w:p w14:paraId="7729E09F" w14:textId="4B06FDF3" w:rsidR="00013639" w:rsidRPr="00700A8A" w:rsidRDefault="00013639" w:rsidP="00013639">
      <w:pPr>
        <w:rPr>
          <w:rFonts w:ascii="Arial" w:hAnsi="Arial" w:cs="Arial"/>
          <w:sz w:val="22"/>
          <w:szCs w:val="22"/>
        </w:rPr>
      </w:pPr>
      <w:r w:rsidRPr="00700A8A">
        <w:rPr>
          <w:rFonts w:ascii="Arial" w:hAnsi="Arial" w:cs="Arial"/>
          <w:sz w:val="22"/>
          <w:szCs w:val="22"/>
        </w:rPr>
        <w:t xml:space="preserve">11. Suppose all items could be answered </w:t>
      </w:r>
      <w:r w:rsidR="00C21582" w:rsidRPr="00700A8A">
        <w:rPr>
          <w:rFonts w:ascii="Arial" w:hAnsi="Arial" w:cs="Arial"/>
          <w:sz w:val="22"/>
          <w:szCs w:val="22"/>
        </w:rPr>
        <w:t>from 1 to 5</w:t>
      </w:r>
      <w:r w:rsidRPr="00700A8A">
        <w:rPr>
          <w:rFonts w:ascii="Arial" w:hAnsi="Arial" w:cs="Arial"/>
          <w:sz w:val="22"/>
          <w:szCs w:val="22"/>
        </w:rPr>
        <w:t>:’ strongly disagree, disagree, neither agree nor disagree, agree, strongly agree’.  H</w:t>
      </w:r>
      <w:r w:rsidR="00C44321" w:rsidRPr="00700A8A">
        <w:rPr>
          <w:rFonts w:ascii="Arial" w:hAnsi="Arial" w:cs="Arial"/>
          <w:sz w:val="22"/>
          <w:szCs w:val="22"/>
        </w:rPr>
        <w:t>ow would you construct an index?</w:t>
      </w:r>
      <w:r w:rsidRPr="00700A8A">
        <w:rPr>
          <w:rFonts w:ascii="Arial" w:hAnsi="Arial" w:cs="Arial"/>
          <w:sz w:val="22"/>
          <w:szCs w:val="22"/>
        </w:rPr>
        <w:t xml:space="preserve"> What is the range for each of the three indices?</w:t>
      </w:r>
    </w:p>
    <w:p w14:paraId="03F9CA22" w14:textId="77777777" w:rsidR="00013639" w:rsidRPr="00700A8A" w:rsidRDefault="00013639" w:rsidP="00013639">
      <w:pPr>
        <w:rPr>
          <w:rFonts w:ascii="Arial" w:hAnsi="Arial" w:cs="Arial"/>
          <w:sz w:val="22"/>
          <w:szCs w:val="22"/>
        </w:rPr>
      </w:pPr>
    </w:p>
    <w:p w14:paraId="27A5F543" w14:textId="2F6074E8" w:rsidR="00C44321" w:rsidRPr="00700A8A" w:rsidRDefault="00C44321" w:rsidP="00C44321">
      <w:pPr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>Range:</w:t>
      </w:r>
    </w:p>
    <w:p w14:paraId="24BEDF56" w14:textId="5C8B7C40" w:rsidR="00C44321" w:rsidRPr="00700A8A" w:rsidRDefault="00C44321" w:rsidP="00C44321">
      <w:pPr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 xml:space="preserve">Min = number of items (number of 1’s) </w:t>
      </w:r>
    </w:p>
    <w:p w14:paraId="498AB178" w14:textId="6E2A91FE" w:rsidR="00C44321" w:rsidRPr="00700A8A" w:rsidRDefault="00C44321" w:rsidP="00C44321">
      <w:pPr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>Max is number of items in the index times 5.</w:t>
      </w:r>
    </w:p>
    <w:p w14:paraId="2271AC8B" w14:textId="4ABED89B" w:rsidR="009C239E" w:rsidRPr="00700A8A" w:rsidRDefault="009C239E" w:rsidP="00C44321">
      <w:pPr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>But by subtracting the number of items and dividing this by 4 times the number of items, you could go back to a range between 0 and the number of items.</w:t>
      </w:r>
    </w:p>
    <w:p w14:paraId="44364C4A" w14:textId="5E13367E" w:rsidR="00C44321" w:rsidRPr="00700A8A" w:rsidRDefault="00C44321" w:rsidP="00C44321">
      <w:pPr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>Please check whether items should be reversed! NOT in the first index. But compare 2 and 8, What happens if you just add the answers!</w:t>
      </w:r>
    </w:p>
    <w:p w14:paraId="426845B9" w14:textId="77777777" w:rsidR="00C44321" w:rsidRPr="00700A8A" w:rsidRDefault="00C44321" w:rsidP="00013639">
      <w:pPr>
        <w:rPr>
          <w:rFonts w:ascii="Arial" w:hAnsi="Arial" w:cs="Arial"/>
          <w:sz w:val="22"/>
          <w:szCs w:val="22"/>
        </w:rPr>
      </w:pPr>
    </w:p>
    <w:p w14:paraId="4A07EF57" w14:textId="77777777" w:rsidR="00A1346B" w:rsidRPr="00700A8A" w:rsidRDefault="00A1346B" w:rsidP="002938A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1E6B99" w14:textId="15EA2D94" w:rsidR="00C44321" w:rsidRPr="00700A8A" w:rsidRDefault="00C44321" w:rsidP="002938AF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00A8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12. </w:t>
      </w:r>
      <w:r w:rsidR="00C21582" w:rsidRPr="00700A8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** I suggest we also let them construct a simple index with a few items in SPSS, this integrates </w:t>
      </w:r>
      <w:r w:rsidR="00DA2600" w:rsidRPr="00700A8A">
        <w:rPr>
          <w:rFonts w:ascii="Arial" w:hAnsi="Arial" w:cs="Arial"/>
          <w:color w:val="000000" w:themeColor="text1"/>
          <w:sz w:val="22"/>
          <w:szCs w:val="22"/>
          <w:lang w:val="en-US"/>
        </w:rPr>
        <w:t>** Get the data file UNIT 5 – employee data. Use the ‘compute’ command to construct an index using items 2, 8 and 17. Paste the command in the syntax file.</w:t>
      </w:r>
    </w:p>
    <w:p w14:paraId="767F8A51" w14:textId="77777777" w:rsidR="00DA2600" w:rsidRPr="00700A8A" w:rsidRDefault="00DA2600" w:rsidP="002938AF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3B5A26F" w14:textId="1EBC9B6C" w:rsidR="00DA2600" w:rsidRPr="00700A8A" w:rsidRDefault="00DA2600" w:rsidP="002938AF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700A8A">
        <w:rPr>
          <w:rFonts w:ascii="Arial" w:hAnsi="Arial" w:cs="Arial"/>
          <w:color w:val="FF0000"/>
          <w:sz w:val="22"/>
          <w:szCs w:val="22"/>
          <w:lang w:val="en-US"/>
        </w:rPr>
        <w:t>Recode V2 (0=1) (1 = 0) into V2rec.</w:t>
      </w:r>
    </w:p>
    <w:p w14:paraId="53E34CD3" w14:textId="44A35347" w:rsidR="00DA2600" w:rsidRPr="00700A8A" w:rsidRDefault="00DA2600" w:rsidP="002938AF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700A8A">
        <w:rPr>
          <w:rFonts w:ascii="Arial" w:hAnsi="Arial" w:cs="Arial"/>
          <w:color w:val="FF0000"/>
          <w:sz w:val="22"/>
          <w:szCs w:val="22"/>
          <w:lang w:val="en-US"/>
        </w:rPr>
        <w:t>Compute INDEX2 = V2rec + V8 + V17.</w:t>
      </w:r>
    </w:p>
    <w:p w14:paraId="750753B9" w14:textId="77777777" w:rsidR="00DA2600" w:rsidRPr="00700A8A" w:rsidRDefault="00DA2600" w:rsidP="002938AF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14:paraId="3523E595" w14:textId="77777777" w:rsidR="00DA2600" w:rsidRPr="00700A8A" w:rsidRDefault="00DA2600" w:rsidP="002938AF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14:paraId="3D2B44E5" w14:textId="32BFB2A6" w:rsidR="00DA2600" w:rsidRPr="00700A8A" w:rsidRDefault="00DA2600" w:rsidP="002938AF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00A8A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 xml:space="preserve">*13. </w:t>
      </w:r>
      <w:r w:rsidRPr="00700A8A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Suppose</w:t>
      </w:r>
      <w:r w:rsidRPr="00700A8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that job satisfaction is indeed a ‘meaningful construct’: people can be said to have a level of job satisfaction. And assume that the items are indications of job satisfaction. What would expect about the association between the items? Why?</w:t>
      </w:r>
    </w:p>
    <w:p w14:paraId="426B8AFC" w14:textId="77777777" w:rsidR="00DA2600" w:rsidRPr="00700A8A" w:rsidRDefault="00DA2600" w:rsidP="002938AF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14:paraId="7F35609E" w14:textId="1688948B" w:rsidR="00DA2600" w:rsidRPr="00700A8A" w:rsidRDefault="00DA2600" w:rsidP="002938AF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700A8A">
        <w:rPr>
          <w:rFonts w:ascii="Arial" w:hAnsi="Arial" w:cs="Arial"/>
          <w:color w:val="FF0000"/>
          <w:sz w:val="22"/>
          <w:szCs w:val="22"/>
          <w:lang w:val="en-US"/>
        </w:rPr>
        <w:t>We expect the items to be strongly associated. That ‘association’ is why it is not merely an index but an actual scale.</w:t>
      </w:r>
      <w:r w:rsidR="009C239E" w:rsidRPr="00700A8A">
        <w:rPr>
          <w:rFonts w:ascii="Arial" w:hAnsi="Arial" w:cs="Arial"/>
          <w:color w:val="FF0000"/>
          <w:sz w:val="22"/>
          <w:szCs w:val="22"/>
          <w:lang w:val="en-US"/>
        </w:rPr>
        <w:t xml:space="preserve"> This is the basic idea of scale analysis and factor analysis.</w:t>
      </w:r>
    </w:p>
    <w:p w14:paraId="36829B7D" w14:textId="4B93E526" w:rsidR="00D446D2" w:rsidRPr="00700A8A" w:rsidRDefault="00D446D2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700A8A">
        <w:rPr>
          <w:rFonts w:ascii="Arial" w:hAnsi="Arial" w:cs="Arial"/>
          <w:color w:val="FF0000"/>
          <w:sz w:val="22"/>
          <w:szCs w:val="22"/>
          <w:lang w:val="en-US"/>
        </w:rPr>
        <w:br w:type="page"/>
      </w:r>
    </w:p>
    <w:p w14:paraId="1382F9D1" w14:textId="77777777" w:rsidR="00D446D2" w:rsidRPr="00700A8A" w:rsidRDefault="00D446D2" w:rsidP="00D446D2">
      <w:pPr>
        <w:rPr>
          <w:rFonts w:ascii="Arial" w:hAnsi="Arial" w:cs="Arial"/>
          <w:sz w:val="22"/>
          <w:szCs w:val="22"/>
        </w:rPr>
      </w:pPr>
    </w:p>
    <w:p w14:paraId="22B67349" w14:textId="255FF9FB" w:rsidR="00D446D2" w:rsidRPr="00700A8A" w:rsidRDefault="00D446D2" w:rsidP="00D446D2">
      <w:pPr>
        <w:rPr>
          <w:rFonts w:ascii="Arial" w:hAnsi="Arial" w:cs="Arial"/>
          <w:b/>
          <w:sz w:val="22"/>
          <w:szCs w:val="22"/>
        </w:rPr>
      </w:pPr>
      <w:r w:rsidRPr="00700A8A">
        <w:rPr>
          <w:rFonts w:ascii="Arial" w:hAnsi="Arial" w:cs="Arial"/>
          <w:b/>
          <w:sz w:val="22"/>
          <w:szCs w:val="22"/>
        </w:rPr>
        <w:t>FOR EPA</w:t>
      </w:r>
      <w:r w:rsidR="00FB0A33" w:rsidRPr="00700A8A">
        <w:rPr>
          <w:rFonts w:ascii="Arial" w:hAnsi="Arial" w:cs="Arial"/>
          <w:b/>
          <w:sz w:val="22"/>
          <w:szCs w:val="22"/>
        </w:rPr>
        <w:t xml:space="preserve"> (and CS?)</w:t>
      </w:r>
      <w:r w:rsidRPr="00700A8A">
        <w:rPr>
          <w:rFonts w:ascii="Arial" w:hAnsi="Arial" w:cs="Arial"/>
          <w:b/>
          <w:sz w:val="22"/>
          <w:szCs w:val="22"/>
        </w:rPr>
        <w:t>:</w:t>
      </w:r>
    </w:p>
    <w:p w14:paraId="4C717F60" w14:textId="77777777" w:rsidR="00D446D2" w:rsidRPr="00700A8A" w:rsidRDefault="00D446D2" w:rsidP="00D446D2">
      <w:pPr>
        <w:rPr>
          <w:rFonts w:ascii="Arial" w:hAnsi="Arial" w:cs="Arial"/>
          <w:sz w:val="22"/>
          <w:szCs w:val="22"/>
        </w:rPr>
      </w:pPr>
    </w:p>
    <w:p w14:paraId="39306722" w14:textId="423A7E26" w:rsidR="00D446D2" w:rsidRPr="00700A8A" w:rsidRDefault="00D446D2" w:rsidP="00FA7342">
      <w:pPr>
        <w:spacing w:line="276" w:lineRule="auto"/>
        <w:rPr>
          <w:rFonts w:ascii="Arial" w:hAnsi="Arial" w:cs="Arial"/>
          <w:sz w:val="22"/>
          <w:szCs w:val="22"/>
        </w:rPr>
      </w:pPr>
      <w:r w:rsidRPr="00700A8A">
        <w:rPr>
          <w:rFonts w:ascii="Arial" w:hAnsi="Arial" w:cs="Arial"/>
          <w:sz w:val="22"/>
          <w:szCs w:val="22"/>
        </w:rPr>
        <w:t xml:space="preserve">9. Constructs/variables are often measured with a series of items. In the list below there are </w:t>
      </w:r>
      <w:r w:rsidR="009350F1" w:rsidRPr="00700A8A">
        <w:rPr>
          <w:rFonts w:ascii="Arial" w:hAnsi="Arial" w:cs="Arial"/>
          <w:sz w:val="22"/>
          <w:szCs w:val="22"/>
        </w:rPr>
        <w:t>seven</w:t>
      </w:r>
      <w:r w:rsidRPr="00700A8A">
        <w:rPr>
          <w:rFonts w:ascii="Arial" w:hAnsi="Arial" w:cs="Arial"/>
          <w:sz w:val="22"/>
          <w:szCs w:val="22"/>
        </w:rPr>
        <w:t xml:space="preserve"> survey questions(items) with opinions of people.</w:t>
      </w:r>
    </w:p>
    <w:p w14:paraId="10F1545A" w14:textId="77777777" w:rsidR="00D446D2" w:rsidRPr="00700A8A" w:rsidRDefault="00D446D2" w:rsidP="00FA7342">
      <w:pPr>
        <w:spacing w:line="276" w:lineRule="auto"/>
        <w:rPr>
          <w:rFonts w:ascii="Arial" w:hAnsi="Arial" w:cs="Arial"/>
          <w:sz w:val="22"/>
          <w:szCs w:val="22"/>
        </w:rPr>
      </w:pPr>
    </w:p>
    <w:p w14:paraId="153DC1BC" w14:textId="77777777" w:rsidR="00D446D2" w:rsidRPr="00700A8A" w:rsidRDefault="00D446D2" w:rsidP="00FA734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700A8A">
        <w:rPr>
          <w:rFonts w:ascii="Arial" w:hAnsi="Arial" w:cs="Arial"/>
          <w:i/>
          <w:sz w:val="22"/>
          <w:szCs w:val="22"/>
        </w:rPr>
        <w:t>Survey Questions (items)</w:t>
      </w:r>
    </w:p>
    <w:p w14:paraId="7D3E163F" w14:textId="77777777" w:rsidR="00D446D2" w:rsidRPr="00700A8A" w:rsidRDefault="00D446D2" w:rsidP="00FA7342">
      <w:pPr>
        <w:spacing w:line="276" w:lineRule="auto"/>
        <w:ind w:firstLine="360"/>
        <w:jc w:val="center"/>
        <w:rPr>
          <w:rFonts w:ascii="Arial" w:hAnsi="Arial" w:cs="Arial"/>
          <w:sz w:val="22"/>
          <w:szCs w:val="22"/>
        </w:rPr>
      </w:pPr>
    </w:p>
    <w:tbl>
      <w:tblPr>
        <w:tblW w:w="7938" w:type="dxa"/>
        <w:tblLook w:val="04A0" w:firstRow="1" w:lastRow="0" w:firstColumn="1" w:lastColumn="0" w:noHBand="0" w:noVBand="1"/>
      </w:tblPr>
      <w:tblGrid>
        <w:gridCol w:w="1300"/>
        <w:gridCol w:w="6638"/>
      </w:tblGrid>
      <w:tr w:rsidR="00FB0A33" w:rsidRPr="00700A8A" w14:paraId="21C3E260" w14:textId="77777777" w:rsidTr="00D446D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951B9" w14:textId="72D03704" w:rsidR="00FB0A33" w:rsidRPr="00700A8A" w:rsidRDefault="00FB0A33" w:rsidP="00FA7342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(</w:t>
            </w:r>
            <w:proofErr w:type="spellStart"/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resp</w:t>
            </w:r>
            <w:proofErr w:type="spellEnd"/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0EAFE" w14:textId="043147E9" w:rsidR="00FB0A33" w:rsidRPr="00700A8A" w:rsidRDefault="00FB0A33" w:rsidP="00FA73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0A8A">
              <w:rPr>
                <w:rFonts w:ascii="Arial" w:hAnsi="Arial" w:cs="Arial"/>
                <w:sz w:val="22"/>
                <w:szCs w:val="22"/>
              </w:rPr>
              <w:t>Number for the respondent)</w:t>
            </w:r>
          </w:p>
        </w:tc>
      </w:tr>
      <w:tr w:rsidR="00FA7342" w:rsidRPr="00700A8A" w14:paraId="36702026" w14:textId="77777777" w:rsidTr="00D446D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85DA1" w14:textId="053610D4" w:rsidR="00FA7342" w:rsidRPr="00700A8A" w:rsidRDefault="00FB0A33" w:rsidP="00FA7342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v</w:t>
            </w:r>
            <w:r w:rsidR="00FA7342"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CD54F" w14:textId="0B1F9189" w:rsidR="00FA7342" w:rsidRPr="00700A8A" w:rsidRDefault="00FA7342" w:rsidP="00FA7342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hAnsi="Arial" w:cs="Arial"/>
                <w:sz w:val="22"/>
                <w:szCs w:val="22"/>
              </w:rPr>
              <w:t>MPs do not care about the opinion of people like me.</w:t>
            </w:r>
          </w:p>
        </w:tc>
      </w:tr>
      <w:tr w:rsidR="00FA7342" w:rsidRPr="00700A8A" w14:paraId="63F07AD5" w14:textId="77777777" w:rsidTr="00D446D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E3397" w14:textId="06305289" w:rsidR="00FA7342" w:rsidRPr="00700A8A" w:rsidRDefault="00FB0A33" w:rsidP="00FA7342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v</w:t>
            </w:r>
            <w:r w:rsidR="00FA7342"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DDCE8" w14:textId="551EF43C" w:rsidR="00FA7342" w:rsidRPr="00700A8A" w:rsidRDefault="00FA7342" w:rsidP="00FA7342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hAnsi="Arial" w:cs="Arial"/>
                <w:sz w:val="22"/>
                <w:szCs w:val="22"/>
              </w:rPr>
              <w:t>The political parties are only interested in my vote and not in my opinion.</w:t>
            </w:r>
          </w:p>
        </w:tc>
      </w:tr>
      <w:tr w:rsidR="00FA7342" w:rsidRPr="00700A8A" w14:paraId="60853CD7" w14:textId="77777777" w:rsidTr="00FA7342">
        <w:trPr>
          <w:trHeight w:val="33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53352" w14:textId="06DB0A1F" w:rsidR="00FA7342" w:rsidRPr="00700A8A" w:rsidRDefault="00FB0A33" w:rsidP="00FA7342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v</w:t>
            </w:r>
            <w:r w:rsidR="00FA7342"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AE8085" w14:textId="1F8C75DE" w:rsidR="00FA7342" w:rsidRPr="00700A8A" w:rsidRDefault="00FA7342" w:rsidP="00FA7342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hAnsi="Arial" w:cs="Arial"/>
                <w:sz w:val="22"/>
                <w:szCs w:val="22"/>
              </w:rPr>
              <w:t>People like me do not have any influence on government politics.</w:t>
            </w:r>
          </w:p>
        </w:tc>
      </w:tr>
      <w:tr w:rsidR="00FA7342" w:rsidRPr="00700A8A" w14:paraId="401B95EA" w14:textId="77777777" w:rsidTr="00D446D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BEBBB" w14:textId="1C1FEB28" w:rsidR="00FA7342" w:rsidRPr="00700A8A" w:rsidRDefault="00FB0A33" w:rsidP="00FA7342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v</w:t>
            </w:r>
            <w:r w:rsidR="00FA7342"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F46CB" w14:textId="6A9297D8" w:rsidR="00FA7342" w:rsidRPr="00700A8A" w:rsidRDefault="00FA7342" w:rsidP="00FA7342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hAnsi="Arial" w:cs="Arial"/>
                <w:sz w:val="22"/>
                <w:szCs w:val="22"/>
              </w:rPr>
              <w:t>MPs raise the right problems.</w:t>
            </w:r>
          </w:p>
        </w:tc>
      </w:tr>
      <w:tr w:rsidR="00FA7342" w:rsidRPr="00700A8A" w14:paraId="2D9ADD50" w14:textId="77777777" w:rsidTr="00D446D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30660" w14:textId="0F8D113C" w:rsidR="00FA7342" w:rsidRPr="00700A8A" w:rsidRDefault="00FB0A33" w:rsidP="00FA7342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v</w:t>
            </w:r>
            <w:r w:rsidR="00FA7342"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87EF1" w14:textId="14D81D47" w:rsidR="00FA7342" w:rsidRPr="00700A8A" w:rsidRDefault="00FA7342" w:rsidP="00FA7342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hAnsi="Arial" w:cs="Arial"/>
                <w:sz w:val="22"/>
                <w:szCs w:val="22"/>
              </w:rPr>
              <w:t>MPs are arguing too much.</w:t>
            </w:r>
          </w:p>
        </w:tc>
      </w:tr>
      <w:tr w:rsidR="00FA7342" w:rsidRPr="00700A8A" w14:paraId="52D8EED2" w14:textId="77777777" w:rsidTr="00D446D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8FFFC" w14:textId="31DAEB03" w:rsidR="00FA7342" w:rsidRPr="00700A8A" w:rsidRDefault="00FB0A33" w:rsidP="00FA7342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v</w:t>
            </w:r>
            <w:r w:rsidR="00FA7342"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129AF" w14:textId="41E7DE2C" w:rsidR="00FA7342" w:rsidRPr="00700A8A" w:rsidRDefault="00FA7342" w:rsidP="00FA7342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hAnsi="Arial" w:cs="Arial"/>
                <w:sz w:val="22"/>
                <w:szCs w:val="22"/>
              </w:rPr>
              <w:t>I am well able to play an active role in politics.</w:t>
            </w:r>
          </w:p>
        </w:tc>
      </w:tr>
      <w:tr w:rsidR="00FA7342" w:rsidRPr="00700A8A" w14:paraId="07B2CBB8" w14:textId="77777777" w:rsidTr="00D446D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EDCBB" w14:textId="36769F1E" w:rsidR="00FA7342" w:rsidRPr="00700A8A" w:rsidRDefault="00FB0A33" w:rsidP="00FA7342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v</w:t>
            </w:r>
            <w:r w:rsidR="00FA7342" w:rsidRPr="0070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6E818" w14:textId="08A999D5" w:rsidR="00FA7342" w:rsidRPr="00700A8A" w:rsidRDefault="009350F1" w:rsidP="00FA7342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700A8A">
              <w:rPr>
                <w:rFonts w:ascii="Arial" w:hAnsi="Arial" w:cs="Arial"/>
                <w:sz w:val="22"/>
                <w:szCs w:val="22"/>
              </w:rPr>
              <w:t>I understand the most important political issues that play in our country.</w:t>
            </w:r>
          </w:p>
        </w:tc>
      </w:tr>
      <w:tr w:rsidR="00FB0A33" w:rsidRPr="00700A8A" w14:paraId="19B2680F" w14:textId="77777777" w:rsidTr="00D446D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90E02" w14:textId="1B0B85BC" w:rsidR="00FB0A33" w:rsidRPr="00700A8A" w:rsidRDefault="00FB0A33" w:rsidP="00FA7342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B5898" w14:textId="4EBECC1F" w:rsidR="00FB0A33" w:rsidRPr="00700A8A" w:rsidRDefault="00FB0A33" w:rsidP="00FA73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2C2855" w14:textId="77777777" w:rsidR="00D446D2" w:rsidRPr="00700A8A" w:rsidRDefault="00D446D2" w:rsidP="00FA7342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00A8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6614125A" w14:textId="7C09B6F6" w:rsidR="00D446D2" w:rsidRPr="00700A8A" w:rsidRDefault="00FA7342" w:rsidP="00FA7342">
      <w:pPr>
        <w:spacing w:line="276" w:lineRule="auto"/>
        <w:rPr>
          <w:rFonts w:ascii="Arial" w:hAnsi="Arial" w:cs="Arial"/>
          <w:sz w:val="22"/>
          <w:szCs w:val="22"/>
        </w:rPr>
      </w:pPr>
      <w:r w:rsidRPr="00700A8A">
        <w:rPr>
          <w:rFonts w:ascii="Arial" w:hAnsi="Arial" w:cs="Arial"/>
          <w:sz w:val="22"/>
          <w:szCs w:val="22"/>
        </w:rPr>
        <w:t>It is sometimes argued that these items measure two different concepts: internal political efficacy (ability to do something) and external political efficacy (willingness of the elite to listen).</w:t>
      </w:r>
      <w:r w:rsidR="00D446D2" w:rsidRPr="00700A8A">
        <w:rPr>
          <w:rFonts w:ascii="Arial" w:hAnsi="Arial" w:cs="Arial"/>
          <w:sz w:val="22"/>
          <w:szCs w:val="22"/>
        </w:rPr>
        <w:t xml:space="preserve"> Choose the </w:t>
      </w:r>
      <w:r w:rsidRPr="00700A8A">
        <w:rPr>
          <w:rFonts w:ascii="Arial" w:hAnsi="Arial" w:cs="Arial"/>
          <w:sz w:val="22"/>
          <w:szCs w:val="22"/>
        </w:rPr>
        <w:t>relevant items for each of two</w:t>
      </w:r>
      <w:r w:rsidR="00D446D2" w:rsidRPr="00700A8A">
        <w:rPr>
          <w:rFonts w:ascii="Arial" w:hAnsi="Arial" w:cs="Arial"/>
          <w:sz w:val="22"/>
          <w:szCs w:val="22"/>
        </w:rPr>
        <w:t xml:space="preserve"> indices (why does a particular item ‘belong’ to that item?</w:t>
      </w:r>
      <w:r w:rsidRPr="00700A8A">
        <w:rPr>
          <w:rFonts w:ascii="Arial" w:hAnsi="Arial" w:cs="Arial"/>
          <w:sz w:val="22"/>
          <w:szCs w:val="22"/>
        </w:rPr>
        <w:t>)</w:t>
      </w:r>
    </w:p>
    <w:p w14:paraId="2B10FFDB" w14:textId="77777777" w:rsidR="00D446D2" w:rsidRPr="00700A8A" w:rsidRDefault="00D446D2" w:rsidP="00D446D2">
      <w:pPr>
        <w:rPr>
          <w:rFonts w:ascii="Arial" w:hAnsi="Arial" w:cs="Arial"/>
          <w:sz w:val="22"/>
          <w:szCs w:val="22"/>
        </w:rPr>
      </w:pPr>
    </w:p>
    <w:tbl>
      <w:tblPr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58"/>
        <w:gridCol w:w="803"/>
        <w:gridCol w:w="902"/>
      </w:tblGrid>
      <w:tr w:rsidR="00FA7342" w:rsidRPr="00700A8A" w14:paraId="61F70630" w14:textId="77777777" w:rsidTr="009350F1">
        <w:trPr>
          <w:trHeight w:val="320"/>
        </w:trPr>
        <w:tc>
          <w:tcPr>
            <w:tcW w:w="562" w:type="dxa"/>
            <w:shd w:val="clear" w:color="auto" w:fill="auto"/>
            <w:noWrap/>
          </w:tcPr>
          <w:p w14:paraId="46344362" w14:textId="77777777" w:rsidR="00FA7342" w:rsidRPr="00700A8A" w:rsidRDefault="00FA7342" w:rsidP="006328F5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6558" w:type="dxa"/>
            <w:shd w:val="clear" w:color="auto" w:fill="auto"/>
            <w:noWrap/>
          </w:tcPr>
          <w:p w14:paraId="5E09E3BC" w14:textId="77777777" w:rsidR="00FA7342" w:rsidRPr="00700A8A" w:rsidRDefault="00FA7342" w:rsidP="006328F5">
            <w:pPr>
              <w:tabs>
                <w:tab w:val="left" w:pos="8"/>
              </w:tabs>
              <w:ind w:firstLineChars="200" w:firstLine="440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03" w:type="dxa"/>
          </w:tcPr>
          <w:p w14:paraId="3C729B08" w14:textId="6F25E6CD" w:rsidR="00FA7342" w:rsidRPr="00700A8A" w:rsidRDefault="00FA7342" w:rsidP="006328F5">
            <w:pPr>
              <w:tabs>
                <w:tab w:val="left" w:pos="8"/>
              </w:tabs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Index E</w:t>
            </w:r>
          </w:p>
        </w:tc>
        <w:tc>
          <w:tcPr>
            <w:tcW w:w="902" w:type="dxa"/>
          </w:tcPr>
          <w:p w14:paraId="13B265CA" w14:textId="514CC824" w:rsidR="00FA7342" w:rsidRPr="00700A8A" w:rsidRDefault="00FA7342" w:rsidP="006328F5">
            <w:pPr>
              <w:tabs>
                <w:tab w:val="left" w:pos="8"/>
              </w:tabs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Index I</w:t>
            </w:r>
          </w:p>
        </w:tc>
      </w:tr>
      <w:tr w:rsidR="00FA7342" w:rsidRPr="00700A8A" w14:paraId="15A6E875" w14:textId="77777777" w:rsidTr="009350F1">
        <w:trPr>
          <w:trHeight w:val="320"/>
        </w:trPr>
        <w:tc>
          <w:tcPr>
            <w:tcW w:w="562" w:type="dxa"/>
            <w:shd w:val="clear" w:color="auto" w:fill="auto"/>
            <w:noWrap/>
          </w:tcPr>
          <w:p w14:paraId="5CB53980" w14:textId="67DB7AD7" w:rsidR="00FA7342" w:rsidRPr="00700A8A" w:rsidRDefault="00FB0A33" w:rsidP="006328F5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V</w:t>
            </w:r>
            <w:r w:rsidR="00FA7342"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558" w:type="dxa"/>
            <w:shd w:val="clear" w:color="auto" w:fill="auto"/>
            <w:noWrap/>
          </w:tcPr>
          <w:p w14:paraId="2F6BCA14" w14:textId="7B7B3B71" w:rsidR="00FA7342" w:rsidRPr="00700A8A" w:rsidRDefault="00FA7342" w:rsidP="006328F5">
            <w:pPr>
              <w:tabs>
                <w:tab w:val="left" w:pos="8"/>
              </w:tabs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hAnsi="Arial" w:cs="Arial"/>
                <w:color w:val="FF0000"/>
                <w:sz w:val="22"/>
                <w:szCs w:val="22"/>
              </w:rPr>
              <w:t>MPs do not care about the opinion of people like me.</w:t>
            </w:r>
          </w:p>
        </w:tc>
        <w:tc>
          <w:tcPr>
            <w:tcW w:w="803" w:type="dxa"/>
          </w:tcPr>
          <w:p w14:paraId="55342E4A" w14:textId="0807AF43" w:rsidR="00FA7342" w:rsidRPr="00700A8A" w:rsidRDefault="00FA7342" w:rsidP="006328F5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902" w:type="dxa"/>
          </w:tcPr>
          <w:p w14:paraId="4DE0C298" w14:textId="77777777" w:rsidR="00FA7342" w:rsidRPr="00700A8A" w:rsidRDefault="00FA7342" w:rsidP="006328F5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FA7342" w:rsidRPr="00700A8A" w14:paraId="39518370" w14:textId="77777777" w:rsidTr="009350F1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3F3090A5" w14:textId="6A046C39" w:rsidR="00FA7342" w:rsidRPr="00700A8A" w:rsidRDefault="00FB0A33" w:rsidP="006328F5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V</w:t>
            </w:r>
            <w:r w:rsidR="00FA7342"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558" w:type="dxa"/>
            <w:shd w:val="clear" w:color="auto" w:fill="auto"/>
            <w:noWrap/>
          </w:tcPr>
          <w:p w14:paraId="4529D000" w14:textId="41A44BF9" w:rsidR="00FA7342" w:rsidRPr="00700A8A" w:rsidRDefault="00FA7342" w:rsidP="006328F5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hAnsi="Arial" w:cs="Arial"/>
                <w:color w:val="FF0000"/>
                <w:sz w:val="22"/>
                <w:szCs w:val="22"/>
              </w:rPr>
              <w:t>The political parties are only interested in my vote and not in my opinion.</w:t>
            </w:r>
          </w:p>
        </w:tc>
        <w:tc>
          <w:tcPr>
            <w:tcW w:w="803" w:type="dxa"/>
          </w:tcPr>
          <w:p w14:paraId="701D6378" w14:textId="2E378137" w:rsidR="00FA7342" w:rsidRPr="00700A8A" w:rsidRDefault="00FA7342" w:rsidP="006328F5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902" w:type="dxa"/>
          </w:tcPr>
          <w:p w14:paraId="327DD9C5" w14:textId="2D10C2DE" w:rsidR="00FA7342" w:rsidRPr="00700A8A" w:rsidRDefault="00FA7342" w:rsidP="006328F5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FA7342" w:rsidRPr="00700A8A" w14:paraId="12E4732C" w14:textId="77777777" w:rsidTr="009350F1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072C1FC1" w14:textId="46B8AE42" w:rsidR="00FA7342" w:rsidRPr="00700A8A" w:rsidRDefault="00FB0A33" w:rsidP="006328F5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V</w:t>
            </w:r>
            <w:r w:rsidR="00FA7342"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6558" w:type="dxa"/>
            <w:shd w:val="clear" w:color="auto" w:fill="auto"/>
            <w:noWrap/>
          </w:tcPr>
          <w:p w14:paraId="42CAEE34" w14:textId="570354EA" w:rsidR="00FA7342" w:rsidRPr="00700A8A" w:rsidRDefault="00FA7342" w:rsidP="006328F5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hAnsi="Arial" w:cs="Arial"/>
                <w:color w:val="FF0000"/>
                <w:sz w:val="22"/>
                <w:szCs w:val="22"/>
              </w:rPr>
              <w:t>People like me do not have any influence on government politics.</w:t>
            </w:r>
          </w:p>
        </w:tc>
        <w:tc>
          <w:tcPr>
            <w:tcW w:w="803" w:type="dxa"/>
          </w:tcPr>
          <w:p w14:paraId="7E21187A" w14:textId="5115F7D5" w:rsidR="00FA7342" w:rsidRPr="00700A8A" w:rsidRDefault="00FA7342" w:rsidP="006328F5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02" w:type="dxa"/>
          </w:tcPr>
          <w:p w14:paraId="56B50D7C" w14:textId="657F42F5" w:rsidR="00FA7342" w:rsidRPr="00700A8A" w:rsidRDefault="00FA7342" w:rsidP="006328F5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</w:t>
            </w:r>
          </w:p>
        </w:tc>
      </w:tr>
      <w:tr w:rsidR="00FA7342" w:rsidRPr="00700A8A" w14:paraId="1E7AF99D" w14:textId="77777777" w:rsidTr="009350F1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61232172" w14:textId="3601F4DE" w:rsidR="00FA7342" w:rsidRPr="00700A8A" w:rsidRDefault="00FB0A33" w:rsidP="006328F5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V</w:t>
            </w:r>
            <w:r w:rsidR="00FA7342"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558" w:type="dxa"/>
            <w:shd w:val="clear" w:color="auto" w:fill="auto"/>
            <w:noWrap/>
          </w:tcPr>
          <w:p w14:paraId="1BC6F0AD" w14:textId="40F8975F" w:rsidR="00FA7342" w:rsidRPr="00700A8A" w:rsidRDefault="00FA7342" w:rsidP="006328F5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hAnsi="Arial" w:cs="Arial"/>
                <w:color w:val="FF0000"/>
                <w:sz w:val="22"/>
                <w:szCs w:val="22"/>
              </w:rPr>
              <w:t>MPs raise the right problems. (reversed)</w:t>
            </w:r>
          </w:p>
        </w:tc>
        <w:tc>
          <w:tcPr>
            <w:tcW w:w="803" w:type="dxa"/>
          </w:tcPr>
          <w:p w14:paraId="3A0BE3A8" w14:textId="74F3F372" w:rsidR="00FA7342" w:rsidRPr="00700A8A" w:rsidRDefault="00FA7342" w:rsidP="006328F5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902" w:type="dxa"/>
          </w:tcPr>
          <w:p w14:paraId="75297075" w14:textId="77777777" w:rsidR="00FA7342" w:rsidRPr="00700A8A" w:rsidRDefault="00FA7342" w:rsidP="006328F5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FA7342" w:rsidRPr="00700A8A" w14:paraId="584A7837" w14:textId="77777777" w:rsidTr="009350F1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6EC6B487" w14:textId="041BA8CB" w:rsidR="00FA7342" w:rsidRPr="00700A8A" w:rsidRDefault="00FB0A33" w:rsidP="006328F5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V</w:t>
            </w:r>
            <w:r w:rsidR="00FA7342"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6558" w:type="dxa"/>
            <w:shd w:val="clear" w:color="auto" w:fill="auto"/>
            <w:noWrap/>
          </w:tcPr>
          <w:p w14:paraId="58089D99" w14:textId="0D22D34A" w:rsidR="00FA7342" w:rsidRPr="00700A8A" w:rsidRDefault="00FA7342" w:rsidP="006328F5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hAnsi="Arial" w:cs="Arial"/>
                <w:color w:val="FF0000"/>
                <w:sz w:val="22"/>
                <w:szCs w:val="22"/>
              </w:rPr>
              <w:t>MPs are arguing too much.</w:t>
            </w:r>
          </w:p>
        </w:tc>
        <w:tc>
          <w:tcPr>
            <w:tcW w:w="803" w:type="dxa"/>
          </w:tcPr>
          <w:p w14:paraId="5D92C87A" w14:textId="3D23CC76" w:rsidR="00FA7342" w:rsidRPr="00700A8A" w:rsidRDefault="00FA7342" w:rsidP="006328F5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902" w:type="dxa"/>
          </w:tcPr>
          <w:p w14:paraId="6321DE9D" w14:textId="77777777" w:rsidR="00FA7342" w:rsidRPr="00700A8A" w:rsidRDefault="00FA7342" w:rsidP="006328F5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FA7342" w:rsidRPr="00700A8A" w14:paraId="03354EC3" w14:textId="77777777" w:rsidTr="009350F1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3BF2BDC2" w14:textId="34271371" w:rsidR="00FA7342" w:rsidRPr="00700A8A" w:rsidRDefault="00FB0A33" w:rsidP="006328F5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V</w:t>
            </w:r>
            <w:r w:rsidR="00FA7342"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6558" w:type="dxa"/>
            <w:shd w:val="clear" w:color="auto" w:fill="auto"/>
            <w:noWrap/>
          </w:tcPr>
          <w:p w14:paraId="6A6684E7" w14:textId="1BD3EC7C" w:rsidR="00FA7342" w:rsidRPr="00700A8A" w:rsidRDefault="00FA7342" w:rsidP="006328F5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hAnsi="Arial" w:cs="Arial"/>
                <w:color w:val="FF0000"/>
                <w:sz w:val="22"/>
                <w:szCs w:val="22"/>
              </w:rPr>
              <w:t>I am well able to play an active role in politics. (reversed)</w:t>
            </w:r>
          </w:p>
        </w:tc>
        <w:tc>
          <w:tcPr>
            <w:tcW w:w="803" w:type="dxa"/>
          </w:tcPr>
          <w:p w14:paraId="7A05926B" w14:textId="6772DDB3" w:rsidR="00FA7342" w:rsidRPr="00700A8A" w:rsidRDefault="00FA7342" w:rsidP="006328F5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02" w:type="dxa"/>
          </w:tcPr>
          <w:p w14:paraId="42CF006B" w14:textId="1CB11BF4" w:rsidR="00FA7342" w:rsidRPr="00700A8A" w:rsidRDefault="00FA7342" w:rsidP="006328F5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</w:t>
            </w:r>
          </w:p>
        </w:tc>
      </w:tr>
      <w:tr w:rsidR="00FA7342" w:rsidRPr="00700A8A" w14:paraId="7140CFCF" w14:textId="77777777" w:rsidTr="009350F1">
        <w:trPr>
          <w:trHeight w:val="320"/>
        </w:trPr>
        <w:tc>
          <w:tcPr>
            <w:tcW w:w="562" w:type="dxa"/>
            <w:shd w:val="clear" w:color="auto" w:fill="auto"/>
            <w:noWrap/>
            <w:hideMark/>
          </w:tcPr>
          <w:p w14:paraId="2F1B4444" w14:textId="5A21A985" w:rsidR="00FA7342" w:rsidRPr="00700A8A" w:rsidRDefault="00FB0A33" w:rsidP="006328F5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V</w:t>
            </w:r>
            <w:r w:rsidR="00FA7342" w:rsidRPr="00700A8A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6558" w:type="dxa"/>
            <w:shd w:val="clear" w:color="auto" w:fill="auto"/>
            <w:noWrap/>
          </w:tcPr>
          <w:p w14:paraId="4416ABBD" w14:textId="524EE1E2" w:rsidR="00FA7342" w:rsidRPr="00700A8A" w:rsidRDefault="009350F1" w:rsidP="006328F5">
            <w:pPr>
              <w:tabs>
                <w:tab w:val="left" w:pos="8"/>
              </w:tabs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hAnsi="Arial" w:cs="Arial"/>
                <w:color w:val="FF0000"/>
                <w:sz w:val="22"/>
                <w:szCs w:val="22"/>
              </w:rPr>
              <w:t>I understand the most important political issues that play in our country. (reversed)</w:t>
            </w:r>
          </w:p>
        </w:tc>
        <w:tc>
          <w:tcPr>
            <w:tcW w:w="803" w:type="dxa"/>
          </w:tcPr>
          <w:p w14:paraId="34C743A2" w14:textId="373C7072" w:rsidR="00FA7342" w:rsidRPr="00700A8A" w:rsidRDefault="00FA7342" w:rsidP="006328F5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902" w:type="dxa"/>
          </w:tcPr>
          <w:p w14:paraId="5B7A6CC0" w14:textId="24B29AFC" w:rsidR="00FA7342" w:rsidRPr="00700A8A" w:rsidRDefault="009350F1" w:rsidP="006328F5">
            <w:pPr>
              <w:tabs>
                <w:tab w:val="left" w:pos="8"/>
              </w:tabs>
              <w:ind w:firstLineChars="200" w:firstLine="440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  <w:r w:rsidRPr="00700A8A"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  <w:t>x</w:t>
            </w:r>
          </w:p>
        </w:tc>
      </w:tr>
    </w:tbl>
    <w:p w14:paraId="5A447956" w14:textId="77777777" w:rsidR="00D446D2" w:rsidRPr="00700A8A" w:rsidRDefault="00D446D2" w:rsidP="00D446D2">
      <w:pPr>
        <w:rPr>
          <w:rFonts w:ascii="Arial" w:hAnsi="Arial" w:cs="Arial"/>
          <w:sz w:val="22"/>
          <w:szCs w:val="22"/>
        </w:rPr>
      </w:pPr>
    </w:p>
    <w:p w14:paraId="0FEFBFB9" w14:textId="2B6012C6" w:rsidR="00D446D2" w:rsidRPr="00700A8A" w:rsidRDefault="00D446D2" w:rsidP="00D446D2">
      <w:pPr>
        <w:rPr>
          <w:rFonts w:ascii="Arial" w:hAnsi="Arial" w:cs="Arial"/>
          <w:sz w:val="22"/>
          <w:szCs w:val="22"/>
        </w:rPr>
      </w:pPr>
      <w:r w:rsidRPr="00700A8A">
        <w:rPr>
          <w:rFonts w:ascii="Arial" w:hAnsi="Arial" w:cs="Arial"/>
          <w:sz w:val="22"/>
          <w:szCs w:val="22"/>
        </w:rPr>
        <w:t xml:space="preserve">10. Suppose all items are answered using ‘yes or no’ as answers, how would you construct an index? What is the range for each of the </w:t>
      </w:r>
      <w:r w:rsidR="00700A8A" w:rsidRPr="00700A8A">
        <w:rPr>
          <w:rFonts w:ascii="Arial" w:hAnsi="Arial" w:cs="Arial"/>
          <w:sz w:val="22"/>
          <w:szCs w:val="22"/>
        </w:rPr>
        <w:t>two</w:t>
      </w:r>
      <w:r w:rsidRPr="00700A8A">
        <w:rPr>
          <w:rFonts w:ascii="Arial" w:hAnsi="Arial" w:cs="Arial"/>
          <w:sz w:val="22"/>
          <w:szCs w:val="22"/>
        </w:rPr>
        <w:t xml:space="preserve"> indices?</w:t>
      </w:r>
    </w:p>
    <w:p w14:paraId="7B9AC9C3" w14:textId="77777777" w:rsidR="00D446D2" w:rsidRPr="00700A8A" w:rsidRDefault="00D446D2" w:rsidP="00D446D2">
      <w:pPr>
        <w:rPr>
          <w:rFonts w:ascii="Arial" w:hAnsi="Arial" w:cs="Arial"/>
          <w:sz w:val="22"/>
          <w:szCs w:val="22"/>
        </w:rPr>
      </w:pPr>
    </w:p>
    <w:p w14:paraId="11EE736C" w14:textId="5A2AD342" w:rsidR="009350F1" w:rsidRPr="00700A8A" w:rsidRDefault="009350F1" w:rsidP="00D446D2">
      <w:pPr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 xml:space="preserve">Make sure low vales on the scale relate to low values on the variable </w:t>
      </w:r>
      <w:r w:rsidRPr="00700A8A">
        <w:rPr>
          <w:rFonts w:ascii="Arial" w:hAnsi="Arial" w:cs="Arial"/>
          <w:color w:val="FF0000"/>
          <w:sz w:val="22"/>
          <w:szCs w:val="22"/>
        </w:rPr>
        <w:sym w:font="Wingdings" w:char="F04A"/>
      </w:r>
      <w:r w:rsidRPr="00700A8A">
        <w:rPr>
          <w:rFonts w:ascii="Arial" w:hAnsi="Arial" w:cs="Arial"/>
          <w:color w:val="FF0000"/>
          <w:sz w:val="22"/>
          <w:szCs w:val="22"/>
        </w:rPr>
        <w:t>.</w:t>
      </w:r>
    </w:p>
    <w:p w14:paraId="03CEA418" w14:textId="77777777" w:rsidR="009350F1" w:rsidRPr="00700A8A" w:rsidRDefault="009350F1" w:rsidP="00D446D2">
      <w:pPr>
        <w:rPr>
          <w:rFonts w:ascii="Arial" w:hAnsi="Arial" w:cs="Arial"/>
          <w:color w:val="FF0000"/>
          <w:sz w:val="22"/>
          <w:szCs w:val="22"/>
        </w:rPr>
      </w:pPr>
    </w:p>
    <w:p w14:paraId="7C3B2876" w14:textId="77777777" w:rsidR="00D446D2" w:rsidRPr="00700A8A" w:rsidRDefault="00D446D2" w:rsidP="00D446D2">
      <w:pPr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>Range, suppose all negative answers are 0, positive answers are 1:</w:t>
      </w:r>
    </w:p>
    <w:p w14:paraId="048C22FE" w14:textId="77777777" w:rsidR="00D446D2" w:rsidRPr="00700A8A" w:rsidRDefault="00D446D2" w:rsidP="00D446D2">
      <w:pPr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 xml:space="preserve">Min = 0 </w:t>
      </w:r>
    </w:p>
    <w:p w14:paraId="0F2721F3" w14:textId="77777777" w:rsidR="00D446D2" w:rsidRPr="00700A8A" w:rsidRDefault="00D446D2" w:rsidP="00D446D2">
      <w:pPr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>Max is number of items in the index.</w:t>
      </w:r>
    </w:p>
    <w:p w14:paraId="6B4E192D" w14:textId="77777777" w:rsidR="00D446D2" w:rsidRPr="00700A8A" w:rsidRDefault="00D446D2" w:rsidP="00D446D2">
      <w:pPr>
        <w:rPr>
          <w:rFonts w:ascii="Arial" w:hAnsi="Arial" w:cs="Arial"/>
          <w:sz w:val="22"/>
          <w:szCs w:val="22"/>
        </w:rPr>
      </w:pPr>
    </w:p>
    <w:p w14:paraId="2E28D281" w14:textId="37E0E044" w:rsidR="00D446D2" w:rsidRPr="00700A8A" w:rsidRDefault="00D446D2" w:rsidP="00D446D2">
      <w:pPr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>Please check whether items should be reversed!</w:t>
      </w:r>
      <w:r w:rsidR="00FA7342" w:rsidRPr="00700A8A">
        <w:rPr>
          <w:rFonts w:ascii="Arial" w:hAnsi="Arial" w:cs="Arial"/>
          <w:color w:val="FF0000"/>
          <w:sz w:val="22"/>
          <w:szCs w:val="22"/>
        </w:rPr>
        <w:t xml:space="preserve"> (meaning 0=1 and 1 = 0).</w:t>
      </w:r>
    </w:p>
    <w:p w14:paraId="6F205BC7" w14:textId="77777777" w:rsidR="00D446D2" w:rsidRPr="00700A8A" w:rsidRDefault="00D446D2" w:rsidP="00D446D2">
      <w:pPr>
        <w:rPr>
          <w:rFonts w:ascii="Arial" w:hAnsi="Arial" w:cs="Arial"/>
          <w:sz w:val="22"/>
          <w:szCs w:val="22"/>
        </w:rPr>
      </w:pPr>
    </w:p>
    <w:p w14:paraId="476DD4FB" w14:textId="2F4A15D3" w:rsidR="00D446D2" w:rsidRPr="00700A8A" w:rsidRDefault="00D446D2" w:rsidP="00D446D2">
      <w:pPr>
        <w:rPr>
          <w:rFonts w:ascii="Arial" w:hAnsi="Arial" w:cs="Arial"/>
          <w:sz w:val="22"/>
          <w:szCs w:val="22"/>
        </w:rPr>
      </w:pPr>
      <w:r w:rsidRPr="00700A8A">
        <w:rPr>
          <w:rFonts w:ascii="Arial" w:hAnsi="Arial" w:cs="Arial"/>
          <w:sz w:val="22"/>
          <w:szCs w:val="22"/>
        </w:rPr>
        <w:lastRenderedPageBreak/>
        <w:t xml:space="preserve">11. Suppose all items could be answered from 1 to 5:’ strongly disagree, disagree, neither agree nor disagree, agree, strongly agree’.  How would you construct an index? What is the range for each of the </w:t>
      </w:r>
      <w:r w:rsidR="00700A8A" w:rsidRPr="00700A8A">
        <w:rPr>
          <w:rFonts w:ascii="Arial" w:hAnsi="Arial" w:cs="Arial"/>
          <w:sz w:val="22"/>
          <w:szCs w:val="22"/>
        </w:rPr>
        <w:t>two</w:t>
      </w:r>
      <w:r w:rsidRPr="00700A8A">
        <w:rPr>
          <w:rFonts w:ascii="Arial" w:hAnsi="Arial" w:cs="Arial"/>
          <w:sz w:val="22"/>
          <w:szCs w:val="22"/>
        </w:rPr>
        <w:t xml:space="preserve"> indices?</w:t>
      </w:r>
    </w:p>
    <w:p w14:paraId="5B908C68" w14:textId="77777777" w:rsidR="00D446D2" w:rsidRPr="00700A8A" w:rsidRDefault="00D446D2" w:rsidP="00D446D2">
      <w:pPr>
        <w:rPr>
          <w:rFonts w:ascii="Arial" w:hAnsi="Arial" w:cs="Arial"/>
          <w:sz w:val="22"/>
          <w:szCs w:val="22"/>
        </w:rPr>
      </w:pPr>
    </w:p>
    <w:p w14:paraId="536748D9" w14:textId="77777777" w:rsidR="00D446D2" w:rsidRPr="00700A8A" w:rsidRDefault="00D446D2" w:rsidP="00D446D2">
      <w:pPr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>Range:</w:t>
      </w:r>
    </w:p>
    <w:p w14:paraId="3C628938" w14:textId="77777777" w:rsidR="00D446D2" w:rsidRPr="00700A8A" w:rsidRDefault="00D446D2" w:rsidP="00D446D2">
      <w:pPr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 xml:space="preserve">Min = number of items (number of 1’s) </w:t>
      </w:r>
    </w:p>
    <w:p w14:paraId="2B3701C3" w14:textId="77777777" w:rsidR="00D446D2" w:rsidRPr="00700A8A" w:rsidRDefault="00D446D2" w:rsidP="00D446D2">
      <w:pPr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>Max is number of items in the index times 5.</w:t>
      </w:r>
    </w:p>
    <w:p w14:paraId="784B5633" w14:textId="77777777" w:rsidR="00D446D2" w:rsidRPr="00700A8A" w:rsidRDefault="00D446D2" w:rsidP="00D446D2">
      <w:pPr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>But by subtracting the number of items and dividing this by 4 times the number of items, you could go back to a range between 0 and the number of items.</w:t>
      </w:r>
    </w:p>
    <w:p w14:paraId="7D36E3DA" w14:textId="151F27FE" w:rsidR="00D446D2" w:rsidRPr="00700A8A" w:rsidRDefault="00D446D2" w:rsidP="00D446D2">
      <w:pPr>
        <w:rPr>
          <w:rFonts w:ascii="Arial" w:hAnsi="Arial" w:cs="Arial"/>
          <w:color w:val="FF0000"/>
          <w:sz w:val="22"/>
          <w:szCs w:val="22"/>
        </w:rPr>
      </w:pPr>
      <w:r w:rsidRPr="00700A8A">
        <w:rPr>
          <w:rFonts w:ascii="Arial" w:hAnsi="Arial" w:cs="Arial"/>
          <w:color w:val="FF0000"/>
          <w:sz w:val="22"/>
          <w:szCs w:val="22"/>
        </w:rPr>
        <w:t>Please check whether items should be reversed</w:t>
      </w:r>
      <w:r w:rsidR="00FA7342" w:rsidRPr="00700A8A">
        <w:rPr>
          <w:rFonts w:ascii="Arial" w:hAnsi="Arial" w:cs="Arial"/>
          <w:color w:val="FF0000"/>
          <w:sz w:val="22"/>
          <w:szCs w:val="22"/>
        </w:rPr>
        <w:t xml:space="preserve"> first</w:t>
      </w:r>
      <w:r w:rsidRPr="00700A8A">
        <w:rPr>
          <w:rFonts w:ascii="Arial" w:hAnsi="Arial" w:cs="Arial"/>
          <w:color w:val="FF0000"/>
          <w:sz w:val="22"/>
          <w:szCs w:val="22"/>
        </w:rPr>
        <w:t>!</w:t>
      </w:r>
    </w:p>
    <w:p w14:paraId="3DD00FD1" w14:textId="77777777" w:rsidR="00D446D2" w:rsidRPr="00700A8A" w:rsidRDefault="00D446D2" w:rsidP="00D446D2">
      <w:pPr>
        <w:rPr>
          <w:rFonts w:ascii="Arial" w:hAnsi="Arial" w:cs="Arial"/>
          <w:sz w:val="22"/>
          <w:szCs w:val="22"/>
        </w:rPr>
      </w:pPr>
    </w:p>
    <w:p w14:paraId="71FB94DF" w14:textId="77777777" w:rsidR="00D446D2" w:rsidRPr="00700A8A" w:rsidRDefault="00D446D2" w:rsidP="00D446D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8B27F2" w14:textId="4D9E4558" w:rsidR="00D446D2" w:rsidRPr="00700A8A" w:rsidRDefault="00D446D2" w:rsidP="00D446D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00A8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12. Get the data file UNIT 5 – </w:t>
      </w:r>
      <w:r w:rsidR="00FA7342" w:rsidRPr="00700A8A">
        <w:rPr>
          <w:rFonts w:ascii="Arial" w:hAnsi="Arial" w:cs="Arial"/>
          <w:color w:val="000000" w:themeColor="text1"/>
          <w:sz w:val="22"/>
          <w:szCs w:val="22"/>
          <w:lang w:val="en-US"/>
        </w:rPr>
        <w:t>DPES 2017</w:t>
      </w:r>
      <w:r w:rsidRPr="00700A8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Use the ‘compute’ command to construct an index using items </w:t>
      </w:r>
      <w:r w:rsidR="00FA7342" w:rsidRPr="00700A8A">
        <w:rPr>
          <w:rFonts w:ascii="Arial" w:hAnsi="Arial" w:cs="Arial"/>
          <w:color w:val="000000" w:themeColor="text1"/>
          <w:sz w:val="22"/>
          <w:szCs w:val="22"/>
          <w:lang w:val="en-US"/>
        </w:rPr>
        <w:t>3 and 6</w:t>
      </w:r>
      <w:r w:rsidRPr="00700A8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700A8A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Paste the command in the syntax file</w:t>
      </w:r>
      <w:r w:rsidRPr="00700A8A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04884F5A" w14:textId="77777777" w:rsidR="00D446D2" w:rsidRPr="00700A8A" w:rsidRDefault="00D446D2" w:rsidP="00D446D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C58DA67" w14:textId="2A22BE62" w:rsidR="00D446D2" w:rsidRPr="00700A8A" w:rsidRDefault="00FB0A33" w:rsidP="00D446D2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700A8A">
        <w:rPr>
          <w:rFonts w:ascii="Arial" w:hAnsi="Arial" w:cs="Arial"/>
          <w:color w:val="FF0000"/>
          <w:sz w:val="22"/>
          <w:szCs w:val="22"/>
          <w:lang w:val="en-US"/>
        </w:rPr>
        <w:t>Recode V6</w:t>
      </w:r>
      <w:r w:rsidR="009350F1" w:rsidRPr="00700A8A">
        <w:rPr>
          <w:rFonts w:ascii="Arial" w:hAnsi="Arial" w:cs="Arial"/>
          <w:color w:val="FF0000"/>
          <w:sz w:val="22"/>
          <w:szCs w:val="22"/>
          <w:lang w:val="en-US"/>
        </w:rPr>
        <w:t xml:space="preserve"> (2=1) (1 = 2</w:t>
      </w:r>
      <w:r w:rsidR="00D446D2" w:rsidRPr="00700A8A">
        <w:rPr>
          <w:rFonts w:ascii="Arial" w:hAnsi="Arial" w:cs="Arial"/>
          <w:color w:val="FF0000"/>
          <w:sz w:val="22"/>
          <w:szCs w:val="22"/>
          <w:lang w:val="en-US"/>
        </w:rPr>
        <w:t xml:space="preserve">) into </w:t>
      </w:r>
      <w:r w:rsidRPr="00700A8A">
        <w:rPr>
          <w:rFonts w:ascii="Arial" w:hAnsi="Arial" w:cs="Arial"/>
          <w:color w:val="FF0000"/>
          <w:sz w:val="22"/>
          <w:szCs w:val="22"/>
          <w:lang w:val="en-US"/>
        </w:rPr>
        <w:t>V6rec</w:t>
      </w:r>
      <w:r w:rsidR="00D446D2" w:rsidRPr="00700A8A">
        <w:rPr>
          <w:rFonts w:ascii="Arial" w:hAnsi="Arial" w:cs="Arial"/>
          <w:color w:val="FF0000"/>
          <w:sz w:val="22"/>
          <w:szCs w:val="22"/>
          <w:lang w:val="en-US"/>
        </w:rPr>
        <w:t>.</w:t>
      </w:r>
    </w:p>
    <w:p w14:paraId="77BF8FC9" w14:textId="44199B19" w:rsidR="00D446D2" w:rsidRPr="00700A8A" w:rsidRDefault="00D446D2" w:rsidP="00D446D2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700A8A">
        <w:rPr>
          <w:rFonts w:ascii="Arial" w:hAnsi="Arial" w:cs="Arial"/>
          <w:color w:val="FF0000"/>
          <w:sz w:val="22"/>
          <w:szCs w:val="22"/>
          <w:lang w:val="en-US"/>
        </w:rPr>
        <w:t xml:space="preserve">Compute INDEX2 = </w:t>
      </w:r>
      <w:r w:rsidR="00FB0A33" w:rsidRPr="00700A8A">
        <w:rPr>
          <w:rFonts w:ascii="Arial" w:hAnsi="Arial" w:cs="Arial"/>
          <w:color w:val="FF0000"/>
          <w:sz w:val="22"/>
          <w:szCs w:val="22"/>
          <w:lang w:val="en-US"/>
        </w:rPr>
        <w:t>V3 + V6rec</w:t>
      </w:r>
      <w:r w:rsidRPr="00700A8A">
        <w:rPr>
          <w:rFonts w:ascii="Arial" w:hAnsi="Arial" w:cs="Arial"/>
          <w:color w:val="FF0000"/>
          <w:sz w:val="22"/>
          <w:szCs w:val="22"/>
          <w:lang w:val="en-US"/>
        </w:rPr>
        <w:t>.</w:t>
      </w:r>
    </w:p>
    <w:p w14:paraId="0AFC014B" w14:textId="77777777" w:rsidR="00D446D2" w:rsidRPr="00700A8A" w:rsidRDefault="00D446D2" w:rsidP="00D446D2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14:paraId="59063FA9" w14:textId="21AC70D9" w:rsidR="009350F1" w:rsidRPr="00700A8A" w:rsidRDefault="009350F1" w:rsidP="00D446D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00A8A">
        <w:rPr>
          <w:rFonts w:ascii="Arial" w:hAnsi="Arial" w:cs="Arial"/>
          <w:color w:val="000000" w:themeColor="text1"/>
          <w:sz w:val="22"/>
          <w:szCs w:val="22"/>
          <w:lang w:val="en-US"/>
        </w:rPr>
        <w:t>12*. If you are able to do so, change V7, so it can be merged with V3 and V6.</w:t>
      </w:r>
    </w:p>
    <w:p w14:paraId="72898B28" w14:textId="77777777" w:rsidR="009350F1" w:rsidRPr="00700A8A" w:rsidRDefault="009350F1" w:rsidP="00D446D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F71FD49" w14:textId="69BB176F" w:rsidR="009350F1" w:rsidRPr="00700A8A" w:rsidRDefault="009350F1" w:rsidP="00D446D2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700A8A">
        <w:rPr>
          <w:rFonts w:ascii="Arial" w:hAnsi="Arial" w:cs="Arial"/>
          <w:color w:val="FF0000"/>
          <w:sz w:val="22"/>
          <w:szCs w:val="22"/>
          <w:lang w:val="en-US"/>
        </w:rPr>
        <w:t>This implies some extra recoding and changing the variable, because it has values 1-5 instead of 1 and 0.</w:t>
      </w:r>
    </w:p>
    <w:p w14:paraId="00CA43B0" w14:textId="77777777" w:rsidR="00D446D2" w:rsidRPr="00700A8A" w:rsidRDefault="00D446D2" w:rsidP="00D446D2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14:paraId="6A935535" w14:textId="0D19DE1E" w:rsidR="00D446D2" w:rsidRPr="00700A8A" w:rsidRDefault="00D446D2" w:rsidP="00D446D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00A8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13. </w:t>
      </w:r>
      <w:r w:rsidRPr="00700A8A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Suppose</w:t>
      </w:r>
      <w:r w:rsidRPr="00700A8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that </w:t>
      </w:r>
      <w:r w:rsidR="00FA7342" w:rsidRPr="00700A8A">
        <w:rPr>
          <w:rFonts w:ascii="Arial" w:hAnsi="Arial" w:cs="Arial"/>
          <w:color w:val="000000" w:themeColor="text1"/>
          <w:sz w:val="22"/>
          <w:szCs w:val="22"/>
          <w:lang w:val="en-US"/>
        </w:rPr>
        <w:t>internal and external efficacy are separate and meaningful constructs.</w:t>
      </w:r>
      <w:r w:rsidRPr="00700A8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assume that the items are indications of </w:t>
      </w:r>
      <w:r w:rsidR="00700A8A" w:rsidRPr="00700A8A">
        <w:rPr>
          <w:rFonts w:ascii="Arial" w:hAnsi="Arial" w:cs="Arial"/>
          <w:color w:val="000000" w:themeColor="text1"/>
          <w:sz w:val="22"/>
          <w:szCs w:val="22"/>
          <w:lang w:val="en-US"/>
        </w:rPr>
        <w:t>efficacy</w:t>
      </w:r>
      <w:r w:rsidRPr="00700A8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What would expect about the </w:t>
      </w:r>
      <w:r w:rsidRPr="00700A8A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association between the items</w:t>
      </w:r>
      <w:r w:rsidRPr="00700A8A">
        <w:rPr>
          <w:rFonts w:ascii="Arial" w:hAnsi="Arial" w:cs="Arial"/>
          <w:color w:val="000000" w:themeColor="text1"/>
          <w:sz w:val="22"/>
          <w:szCs w:val="22"/>
          <w:lang w:val="en-US"/>
        </w:rPr>
        <w:t>? Why?</w:t>
      </w:r>
    </w:p>
    <w:p w14:paraId="3138BAC8" w14:textId="77777777" w:rsidR="00D446D2" w:rsidRPr="00700A8A" w:rsidRDefault="00D446D2" w:rsidP="00D446D2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14:paraId="68625881" w14:textId="50A25DCA" w:rsidR="00D446D2" w:rsidRPr="00700A8A" w:rsidRDefault="00D446D2" w:rsidP="00D446D2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700A8A">
        <w:rPr>
          <w:rFonts w:ascii="Arial" w:hAnsi="Arial" w:cs="Arial"/>
          <w:color w:val="FF0000"/>
          <w:sz w:val="22"/>
          <w:szCs w:val="22"/>
          <w:lang w:val="en-US"/>
        </w:rPr>
        <w:t xml:space="preserve">We expect the items </w:t>
      </w:r>
      <w:r w:rsidR="00FA7342" w:rsidRPr="00700A8A">
        <w:rPr>
          <w:rFonts w:ascii="Arial" w:hAnsi="Arial" w:cs="Arial"/>
          <w:color w:val="FF0000"/>
          <w:sz w:val="22"/>
          <w:szCs w:val="22"/>
          <w:lang w:val="en-US"/>
        </w:rPr>
        <w:t xml:space="preserve">within a scale </w:t>
      </w:r>
      <w:r w:rsidRPr="00700A8A">
        <w:rPr>
          <w:rFonts w:ascii="Arial" w:hAnsi="Arial" w:cs="Arial"/>
          <w:color w:val="FF0000"/>
          <w:sz w:val="22"/>
          <w:szCs w:val="22"/>
          <w:lang w:val="en-US"/>
        </w:rPr>
        <w:t>to be strongly associated. That ‘association’ is why it is not merely an index but an actual scale. This is the basic idea of scale analysis and factor analysis.</w:t>
      </w:r>
      <w:r w:rsidR="00FA7342" w:rsidRPr="00700A8A">
        <w:rPr>
          <w:rFonts w:ascii="Arial" w:hAnsi="Arial" w:cs="Arial"/>
          <w:color w:val="FF0000"/>
          <w:sz w:val="22"/>
          <w:szCs w:val="22"/>
          <w:lang w:val="en-US"/>
        </w:rPr>
        <w:t xml:space="preserve"> We ALSO expect that the items of one scale are NOT related to the items of another scale, otherwise they measure the same construct.</w:t>
      </w:r>
    </w:p>
    <w:p w14:paraId="03CABB60" w14:textId="77777777" w:rsidR="00D446D2" w:rsidRPr="00DA2600" w:rsidRDefault="00D446D2" w:rsidP="002938AF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sectPr w:rsidR="00D446D2" w:rsidRPr="00DA2600" w:rsidSect="0023524F">
      <w:footerReference w:type="default" r:id="rId2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A46B3" w14:textId="77777777" w:rsidR="007218AA" w:rsidRDefault="007218AA" w:rsidP="000C7D23">
      <w:r>
        <w:separator/>
      </w:r>
    </w:p>
  </w:endnote>
  <w:endnote w:type="continuationSeparator" w:id="0">
    <w:p w14:paraId="51A7D426" w14:textId="77777777" w:rsidR="007218AA" w:rsidRDefault="007218AA" w:rsidP="000C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147171"/>
      <w:docPartObj>
        <w:docPartGallery w:val="Page Numbers (Bottom of Page)"/>
        <w:docPartUnique/>
      </w:docPartObj>
    </w:sdtPr>
    <w:sdtEndPr/>
    <w:sdtContent>
      <w:p w14:paraId="505BAA98" w14:textId="19471B71" w:rsidR="000C7D23" w:rsidRDefault="000C7D2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A8A" w:rsidRPr="00700A8A">
          <w:rPr>
            <w:noProof/>
            <w:lang w:val="nl-NL"/>
          </w:rPr>
          <w:t>8</w:t>
        </w:r>
        <w:r>
          <w:fldChar w:fldCharType="end"/>
        </w:r>
      </w:p>
    </w:sdtContent>
  </w:sdt>
  <w:p w14:paraId="4B4D094E" w14:textId="77777777" w:rsidR="000C7D23" w:rsidRDefault="000C7D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C564E" w14:textId="77777777" w:rsidR="007218AA" w:rsidRDefault="007218AA" w:rsidP="000C7D23">
      <w:r>
        <w:separator/>
      </w:r>
    </w:p>
  </w:footnote>
  <w:footnote w:type="continuationSeparator" w:id="0">
    <w:p w14:paraId="1D5FB073" w14:textId="77777777" w:rsidR="007218AA" w:rsidRDefault="007218AA" w:rsidP="000C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D0EBE"/>
    <w:multiLevelType w:val="hybridMultilevel"/>
    <w:tmpl w:val="D79059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3DAB"/>
    <w:multiLevelType w:val="hybridMultilevel"/>
    <w:tmpl w:val="2B98ACE2"/>
    <w:lvl w:ilvl="0" w:tplc="08090011">
      <w:start w:val="1"/>
      <w:numFmt w:val="decimal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FF80583"/>
    <w:multiLevelType w:val="hybridMultilevel"/>
    <w:tmpl w:val="2B98ACE2"/>
    <w:lvl w:ilvl="0" w:tplc="08090011">
      <w:start w:val="1"/>
      <w:numFmt w:val="decimal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3AE64CB"/>
    <w:multiLevelType w:val="hybridMultilevel"/>
    <w:tmpl w:val="1E1ECEA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62"/>
    <w:rsid w:val="00000D80"/>
    <w:rsid w:val="00013639"/>
    <w:rsid w:val="000248B6"/>
    <w:rsid w:val="00077B6E"/>
    <w:rsid w:val="000827D6"/>
    <w:rsid w:val="00095186"/>
    <w:rsid w:val="000B6836"/>
    <w:rsid w:val="000C7D23"/>
    <w:rsid w:val="00133418"/>
    <w:rsid w:val="00173BCB"/>
    <w:rsid w:val="00174C83"/>
    <w:rsid w:val="00196A4C"/>
    <w:rsid w:val="001A61C4"/>
    <w:rsid w:val="001B10C2"/>
    <w:rsid w:val="001B658B"/>
    <w:rsid w:val="001C38A1"/>
    <w:rsid w:val="001C473D"/>
    <w:rsid w:val="001E16A4"/>
    <w:rsid w:val="001F366A"/>
    <w:rsid w:val="00215CB6"/>
    <w:rsid w:val="00231777"/>
    <w:rsid w:val="0023524F"/>
    <w:rsid w:val="00241FB6"/>
    <w:rsid w:val="002504D5"/>
    <w:rsid w:val="00253CBC"/>
    <w:rsid w:val="00274E42"/>
    <w:rsid w:val="00275910"/>
    <w:rsid w:val="00284FBE"/>
    <w:rsid w:val="00285ADD"/>
    <w:rsid w:val="002938AF"/>
    <w:rsid w:val="002945E1"/>
    <w:rsid w:val="002A2CA3"/>
    <w:rsid w:val="002A5FC6"/>
    <w:rsid w:val="002B6A28"/>
    <w:rsid w:val="002E7678"/>
    <w:rsid w:val="002F1397"/>
    <w:rsid w:val="00301148"/>
    <w:rsid w:val="003443BE"/>
    <w:rsid w:val="0035613D"/>
    <w:rsid w:val="003657DB"/>
    <w:rsid w:val="003769E0"/>
    <w:rsid w:val="003816E3"/>
    <w:rsid w:val="003866F4"/>
    <w:rsid w:val="00390D5C"/>
    <w:rsid w:val="003E23EA"/>
    <w:rsid w:val="003F2D62"/>
    <w:rsid w:val="00411A20"/>
    <w:rsid w:val="00422253"/>
    <w:rsid w:val="004253CF"/>
    <w:rsid w:val="0046225A"/>
    <w:rsid w:val="004A4B4B"/>
    <w:rsid w:val="004B21D7"/>
    <w:rsid w:val="004E0B9E"/>
    <w:rsid w:val="004E1D99"/>
    <w:rsid w:val="00517282"/>
    <w:rsid w:val="00521656"/>
    <w:rsid w:val="005259AB"/>
    <w:rsid w:val="00530D68"/>
    <w:rsid w:val="00544F28"/>
    <w:rsid w:val="00545C42"/>
    <w:rsid w:val="00570F12"/>
    <w:rsid w:val="00571EEF"/>
    <w:rsid w:val="005761A6"/>
    <w:rsid w:val="0058419B"/>
    <w:rsid w:val="005F7804"/>
    <w:rsid w:val="00630029"/>
    <w:rsid w:val="00643C66"/>
    <w:rsid w:val="00670295"/>
    <w:rsid w:val="00682FF9"/>
    <w:rsid w:val="00692D31"/>
    <w:rsid w:val="006A0D75"/>
    <w:rsid w:val="006A1194"/>
    <w:rsid w:val="006A2094"/>
    <w:rsid w:val="006A4207"/>
    <w:rsid w:val="006A61AD"/>
    <w:rsid w:val="006B4D4D"/>
    <w:rsid w:val="006B73A1"/>
    <w:rsid w:val="00700A8A"/>
    <w:rsid w:val="007218AA"/>
    <w:rsid w:val="00727AD8"/>
    <w:rsid w:val="00746E41"/>
    <w:rsid w:val="00763349"/>
    <w:rsid w:val="00785638"/>
    <w:rsid w:val="007A1865"/>
    <w:rsid w:val="007A3856"/>
    <w:rsid w:val="007D2896"/>
    <w:rsid w:val="007F4809"/>
    <w:rsid w:val="00816A1D"/>
    <w:rsid w:val="00817DA0"/>
    <w:rsid w:val="00855C60"/>
    <w:rsid w:val="00857F56"/>
    <w:rsid w:val="008D39EB"/>
    <w:rsid w:val="008F7CCE"/>
    <w:rsid w:val="0090140F"/>
    <w:rsid w:val="009350F1"/>
    <w:rsid w:val="00940682"/>
    <w:rsid w:val="00960071"/>
    <w:rsid w:val="00970305"/>
    <w:rsid w:val="009749BA"/>
    <w:rsid w:val="009A75B6"/>
    <w:rsid w:val="009B19E5"/>
    <w:rsid w:val="009B71D0"/>
    <w:rsid w:val="009C239E"/>
    <w:rsid w:val="009E62C8"/>
    <w:rsid w:val="009F13D8"/>
    <w:rsid w:val="009F2BA7"/>
    <w:rsid w:val="00A1346B"/>
    <w:rsid w:val="00A14D5D"/>
    <w:rsid w:val="00A20B96"/>
    <w:rsid w:val="00A40619"/>
    <w:rsid w:val="00A433DD"/>
    <w:rsid w:val="00A8429E"/>
    <w:rsid w:val="00AB2A72"/>
    <w:rsid w:val="00AC220A"/>
    <w:rsid w:val="00AC5CD9"/>
    <w:rsid w:val="00AE1C18"/>
    <w:rsid w:val="00AF7C16"/>
    <w:rsid w:val="00B20974"/>
    <w:rsid w:val="00B21FA4"/>
    <w:rsid w:val="00B47BA2"/>
    <w:rsid w:val="00B74098"/>
    <w:rsid w:val="00BA1618"/>
    <w:rsid w:val="00BB1A41"/>
    <w:rsid w:val="00BF2F40"/>
    <w:rsid w:val="00C0682D"/>
    <w:rsid w:val="00C21582"/>
    <w:rsid w:val="00C3733C"/>
    <w:rsid w:val="00C44321"/>
    <w:rsid w:val="00CB6DE0"/>
    <w:rsid w:val="00CB6F45"/>
    <w:rsid w:val="00D1081D"/>
    <w:rsid w:val="00D36CB6"/>
    <w:rsid w:val="00D446D2"/>
    <w:rsid w:val="00D45079"/>
    <w:rsid w:val="00D65327"/>
    <w:rsid w:val="00D85077"/>
    <w:rsid w:val="00DA2600"/>
    <w:rsid w:val="00DA2AA4"/>
    <w:rsid w:val="00DA3D2F"/>
    <w:rsid w:val="00E1673A"/>
    <w:rsid w:val="00E23C3A"/>
    <w:rsid w:val="00E25C1D"/>
    <w:rsid w:val="00E82445"/>
    <w:rsid w:val="00E8601F"/>
    <w:rsid w:val="00EB0499"/>
    <w:rsid w:val="00EC796F"/>
    <w:rsid w:val="00EF437C"/>
    <w:rsid w:val="00EF6DE2"/>
    <w:rsid w:val="00F019F2"/>
    <w:rsid w:val="00F22FB0"/>
    <w:rsid w:val="00F41D51"/>
    <w:rsid w:val="00F46143"/>
    <w:rsid w:val="00F50B5D"/>
    <w:rsid w:val="00F64625"/>
    <w:rsid w:val="00F64B09"/>
    <w:rsid w:val="00F73662"/>
    <w:rsid w:val="00F87892"/>
    <w:rsid w:val="00FA7342"/>
    <w:rsid w:val="00FB0A33"/>
    <w:rsid w:val="00FC3AFF"/>
    <w:rsid w:val="00FC3DAE"/>
    <w:rsid w:val="00FE273F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EEC1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D6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B21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1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B6DE0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38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4625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C7D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D23"/>
  </w:style>
  <w:style w:type="paragraph" w:styleId="Footer">
    <w:name w:val="footer"/>
    <w:basedOn w:val="Normal"/>
    <w:link w:val="FooterChar"/>
    <w:uiPriority w:val="99"/>
    <w:unhideWhenUsed/>
    <w:rsid w:val="000C7D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vimeo.com/user29453510/review/200830882/1753439f0d" TargetMode="External"/><Relationship Id="rId20" Type="http://schemas.openxmlformats.org/officeDocument/2006/relationships/hyperlink" Target="https://en.wikipedia.org/wiki/Big_Five_personality_traits)" TargetMode="Externa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vimeo.com/user29453510/review/200979186/f21ba5259a" TargetMode="External"/><Relationship Id="rId11" Type="http://schemas.openxmlformats.org/officeDocument/2006/relationships/hyperlink" Target="https://vimeo.com/user29453510/review/138071439/7fa8a39352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hyperlink" Target="http://www.belbin.com/about/belbin-team-roles/)" TargetMode="External"/><Relationship Id="rId19" Type="http://schemas.openxmlformats.org/officeDocument/2006/relationships/hyperlink" Target="http://www.worldpersonality.com/brig_mayers_personality_types.html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2071</Words>
  <Characters>11809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13853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der Kolk</dc:creator>
  <cp:keywords/>
  <dc:description/>
  <cp:lastModifiedBy>Henk van der Kolk</cp:lastModifiedBy>
  <cp:revision>8</cp:revision>
  <dcterms:created xsi:type="dcterms:W3CDTF">2017-09-14T12:35:00Z</dcterms:created>
  <dcterms:modified xsi:type="dcterms:W3CDTF">2017-11-27T13:43:00Z</dcterms:modified>
</cp:coreProperties>
</file>